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ADF19" w14:textId="77777777" w:rsidR="00E06A6A" w:rsidRDefault="00E06A6A" w:rsidP="00E06A6A">
      <w:pPr>
        <w:pStyle w:val="af"/>
        <w:ind w:firstLine="709"/>
        <w:rPr>
          <w:b w:val="0"/>
        </w:rPr>
      </w:pPr>
      <w:r>
        <w:rPr>
          <w:b w:val="0"/>
        </w:rPr>
        <w:t>МИНИСТЕРСТВО ОБРАЗОВАНИЯ, НАУКИ И МОЛОДЕЖНОЙ ПОЛИТИКИ</w:t>
      </w:r>
    </w:p>
    <w:p w14:paraId="24FD8AD7" w14:textId="77777777" w:rsidR="00E06A6A" w:rsidRDefault="00E06A6A" w:rsidP="00E06A6A">
      <w:pPr>
        <w:pStyle w:val="af"/>
        <w:ind w:firstLine="709"/>
        <w:rPr>
          <w:b w:val="0"/>
        </w:rPr>
      </w:pPr>
      <w:r>
        <w:rPr>
          <w:b w:val="0"/>
        </w:rPr>
        <w:t xml:space="preserve"> КРАСНОДАРСКОГО КРАЯ</w:t>
      </w:r>
    </w:p>
    <w:p w14:paraId="2DC41BE5"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576EE619"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547E38FA"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095CBE3E" w14:textId="77777777" w:rsidR="00825F9D" w:rsidRDefault="00825F9D" w:rsidP="00261082">
      <w:pPr>
        <w:spacing w:after="0"/>
        <w:ind w:firstLine="709"/>
        <w:jc w:val="center"/>
        <w:rPr>
          <w:rFonts w:ascii="Times New Roman" w:hAnsi="Times New Roman" w:cs="Times New Roman"/>
          <w:sz w:val="28"/>
          <w:szCs w:val="28"/>
        </w:rPr>
      </w:pPr>
    </w:p>
    <w:p w14:paraId="45FB07D2" w14:textId="77777777" w:rsidR="000677D8" w:rsidRDefault="000677D8" w:rsidP="00261082">
      <w:pPr>
        <w:spacing w:after="0"/>
        <w:ind w:firstLine="709"/>
        <w:jc w:val="center"/>
        <w:rPr>
          <w:rFonts w:ascii="Times New Roman" w:hAnsi="Times New Roman" w:cs="Times New Roman"/>
          <w:sz w:val="28"/>
          <w:szCs w:val="28"/>
        </w:rPr>
      </w:pPr>
    </w:p>
    <w:p w14:paraId="4A67DF13" w14:textId="77777777" w:rsidR="00261082" w:rsidRDefault="00261082" w:rsidP="00261082">
      <w:pPr>
        <w:spacing w:after="0"/>
        <w:ind w:firstLine="709"/>
        <w:jc w:val="center"/>
        <w:rPr>
          <w:rFonts w:ascii="Times New Roman" w:hAnsi="Times New Roman" w:cs="Times New Roman"/>
          <w:sz w:val="28"/>
          <w:szCs w:val="28"/>
        </w:rPr>
      </w:pPr>
    </w:p>
    <w:p w14:paraId="0DE5C94D" w14:textId="77777777" w:rsidR="00261082" w:rsidRPr="00C53692" w:rsidRDefault="00261082" w:rsidP="00261082">
      <w:pPr>
        <w:spacing w:after="0"/>
        <w:ind w:firstLine="709"/>
        <w:jc w:val="center"/>
        <w:rPr>
          <w:rFonts w:ascii="Times New Roman" w:hAnsi="Times New Roman" w:cs="Times New Roman"/>
          <w:sz w:val="28"/>
          <w:szCs w:val="28"/>
        </w:rPr>
      </w:pPr>
    </w:p>
    <w:p w14:paraId="436849F1" w14:textId="77777777" w:rsidR="009D2315" w:rsidRPr="00C53692" w:rsidRDefault="009D2315" w:rsidP="00261082">
      <w:pPr>
        <w:spacing w:after="0"/>
        <w:ind w:firstLine="709"/>
        <w:jc w:val="center"/>
        <w:rPr>
          <w:rFonts w:ascii="Times New Roman" w:hAnsi="Times New Roman" w:cs="Times New Roman"/>
          <w:sz w:val="28"/>
          <w:szCs w:val="28"/>
        </w:rPr>
      </w:pPr>
    </w:p>
    <w:p w14:paraId="12E97A85" w14:textId="77777777" w:rsidR="00D509B4" w:rsidRDefault="00D509B4" w:rsidP="00261082">
      <w:pPr>
        <w:spacing w:after="0"/>
        <w:ind w:firstLine="709"/>
        <w:jc w:val="center"/>
        <w:rPr>
          <w:rFonts w:ascii="Times New Roman" w:hAnsi="Times New Roman" w:cs="Times New Roman"/>
          <w:sz w:val="28"/>
          <w:szCs w:val="28"/>
        </w:rPr>
      </w:pPr>
    </w:p>
    <w:p w14:paraId="220DFD3C"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C73065">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0DB8B420"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01E2F47D" w14:textId="77777777" w:rsidR="000D121B" w:rsidRDefault="000D121B" w:rsidP="00261082">
      <w:pPr>
        <w:spacing w:after="0" w:line="240" w:lineRule="auto"/>
        <w:ind w:firstLine="709"/>
        <w:jc w:val="center"/>
        <w:rPr>
          <w:rFonts w:ascii="Times New Roman" w:hAnsi="Times New Roman" w:cs="Times New Roman"/>
          <w:b/>
          <w:sz w:val="28"/>
          <w:szCs w:val="28"/>
        </w:rPr>
      </w:pPr>
    </w:p>
    <w:p w14:paraId="7ACA101C" w14:textId="77777777" w:rsidR="00261082" w:rsidRDefault="00261082" w:rsidP="00261082">
      <w:pPr>
        <w:spacing w:after="0" w:line="240" w:lineRule="auto"/>
        <w:ind w:firstLine="709"/>
        <w:jc w:val="center"/>
        <w:rPr>
          <w:rFonts w:ascii="Times New Roman" w:hAnsi="Times New Roman" w:cs="Times New Roman"/>
          <w:b/>
          <w:sz w:val="28"/>
          <w:szCs w:val="28"/>
        </w:rPr>
      </w:pPr>
    </w:p>
    <w:p w14:paraId="34D904ED"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049EC128" w14:textId="77777777" w:rsidR="000833C9" w:rsidRPr="00261082" w:rsidRDefault="007E651B"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ОДБ.01.04</w:t>
      </w:r>
      <w:r w:rsidR="0009429B">
        <w:rPr>
          <w:rFonts w:ascii="Times New Roman" w:hAnsi="Times New Roman" w:cs="Times New Roman"/>
          <w:b/>
          <w:sz w:val="32"/>
          <w:szCs w:val="28"/>
        </w:rPr>
        <w:t xml:space="preserve"> </w:t>
      </w:r>
      <w:r w:rsidR="00B728E8">
        <w:rPr>
          <w:rFonts w:ascii="Times New Roman" w:hAnsi="Times New Roman" w:cs="Times New Roman"/>
          <w:b/>
          <w:sz w:val="32"/>
          <w:szCs w:val="28"/>
        </w:rPr>
        <w:t>История</w:t>
      </w:r>
    </w:p>
    <w:p w14:paraId="5964D2D4" w14:textId="77777777" w:rsidR="00445095" w:rsidRPr="00FB5CE5" w:rsidRDefault="00445095" w:rsidP="00261082">
      <w:pPr>
        <w:spacing w:after="0" w:line="240" w:lineRule="auto"/>
        <w:ind w:firstLine="709"/>
        <w:jc w:val="center"/>
        <w:rPr>
          <w:rFonts w:ascii="Times New Roman" w:hAnsi="Times New Roman" w:cs="Times New Roman"/>
          <w:b/>
          <w:sz w:val="28"/>
          <w:szCs w:val="28"/>
        </w:rPr>
      </w:pPr>
    </w:p>
    <w:p w14:paraId="0BF8EACE" w14:textId="77777777" w:rsidR="00261082" w:rsidRPr="00FB5CE5" w:rsidRDefault="00261082" w:rsidP="00261082">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14:paraId="6754A7DE" w14:textId="77777777" w:rsidR="00887C2D"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14:paraId="35B8D0FB" w14:textId="77777777" w:rsidR="00261082"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14:paraId="0E360527" w14:textId="77777777" w:rsidR="00261082" w:rsidRPr="00FB5CE5" w:rsidRDefault="00261082" w:rsidP="00AD1604">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sidR="00AD1604" w:rsidRPr="00FB5CE5">
        <w:rPr>
          <w:rFonts w:ascii="Times New Roman" w:hAnsi="Times New Roman"/>
          <w:b/>
          <w:i/>
          <w:sz w:val="28"/>
          <w:szCs w:val="28"/>
        </w:rPr>
        <w:t>35.02.03 Технология деревообработки</w:t>
      </w:r>
    </w:p>
    <w:p w14:paraId="49706616" w14:textId="77777777" w:rsidR="00261082" w:rsidRPr="00FB5CE5" w:rsidRDefault="00261082" w:rsidP="00261082">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sidR="002D0BA6" w:rsidRPr="00FB5CE5">
        <w:rPr>
          <w:rFonts w:ascii="Times New Roman" w:eastAsia="Times New Roman" w:hAnsi="Times New Roman" w:cs="Times New Roman"/>
          <w:b/>
          <w:bCs/>
          <w:i/>
          <w:sz w:val="28"/>
          <w:szCs w:val="28"/>
          <w:lang w:eastAsia="ar-SA"/>
        </w:rPr>
        <w:t xml:space="preserve"> технологи</w:t>
      </w:r>
      <w:r w:rsidRPr="00FB5CE5">
        <w:rPr>
          <w:rFonts w:ascii="Times New Roman" w:eastAsia="Times New Roman" w:hAnsi="Times New Roman" w:cs="Times New Roman"/>
          <w:b/>
          <w:bCs/>
          <w:i/>
          <w:sz w:val="28"/>
          <w:szCs w:val="28"/>
          <w:lang w:eastAsia="ar-SA"/>
        </w:rPr>
        <w:t>ческий</w:t>
      </w:r>
    </w:p>
    <w:p w14:paraId="78092751" w14:textId="77777777" w:rsidR="00261082" w:rsidRPr="00FB5CE5"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123639A7" w14:textId="77777777" w:rsidR="009D2315" w:rsidRDefault="009D2315" w:rsidP="00261082">
      <w:pPr>
        <w:spacing w:after="0"/>
        <w:ind w:firstLine="709"/>
        <w:jc w:val="center"/>
        <w:rPr>
          <w:rFonts w:ascii="Times New Roman" w:hAnsi="Times New Roman" w:cs="Times New Roman"/>
          <w:sz w:val="28"/>
          <w:szCs w:val="28"/>
        </w:rPr>
      </w:pPr>
    </w:p>
    <w:p w14:paraId="454E6C72" w14:textId="77777777" w:rsidR="00261082" w:rsidRDefault="00261082" w:rsidP="00261082">
      <w:pPr>
        <w:spacing w:after="0"/>
        <w:ind w:firstLine="709"/>
        <w:jc w:val="center"/>
        <w:rPr>
          <w:rFonts w:ascii="Times New Roman" w:hAnsi="Times New Roman" w:cs="Times New Roman"/>
          <w:sz w:val="28"/>
          <w:szCs w:val="28"/>
        </w:rPr>
      </w:pPr>
    </w:p>
    <w:p w14:paraId="6CA334C4" w14:textId="77777777" w:rsidR="00261082" w:rsidRDefault="00261082" w:rsidP="00261082">
      <w:pPr>
        <w:spacing w:after="0"/>
        <w:ind w:firstLine="709"/>
        <w:jc w:val="center"/>
        <w:rPr>
          <w:rFonts w:ascii="Times New Roman" w:hAnsi="Times New Roman" w:cs="Times New Roman"/>
          <w:sz w:val="28"/>
          <w:szCs w:val="28"/>
        </w:rPr>
      </w:pPr>
    </w:p>
    <w:p w14:paraId="4C2C3DDC" w14:textId="77777777" w:rsidR="00261082" w:rsidRDefault="00261082" w:rsidP="00261082">
      <w:pPr>
        <w:spacing w:after="0"/>
        <w:ind w:firstLine="709"/>
        <w:jc w:val="center"/>
        <w:rPr>
          <w:rFonts w:ascii="Times New Roman" w:hAnsi="Times New Roman" w:cs="Times New Roman"/>
          <w:sz w:val="28"/>
          <w:szCs w:val="28"/>
        </w:rPr>
      </w:pPr>
    </w:p>
    <w:p w14:paraId="584E0819" w14:textId="77777777" w:rsidR="00261082" w:rsidRDefault="00261082" w:rsidP="00261082">
      <w:pPr>
        <w:spacing w:after="0"/>
        <w:ind w:firstLine="709"/>
        <w:jc w:val="center"/>
        <w:rPr>
          <w:rFonts w:ascii="Times New Roman" w:hAnsi="Times New Roman" w:cs="Times New Roman"/>
          <w:sz w:val="28"/>
          <w:szCs w:val="28"/>
        </w:rPr>
      </w:pPr>
    </w:p>
    <w:p w14:paraId="4499857E" w14:textId="77777777" w:rsidR="00261082" w:rsidRDefault="00261082" w:rsidP="00261082">
      <w:pPr>
        <w:spacing w:after="0"/>
        <w:ind w:firstLine="709"/>
        <w:jc w:val="center"/>
        <w:rPr>
          <w:rFonts w:ascii="Times New Roman" w:hAnsi="Times New Roman" w:cs="Times New Roman"/>
          <w:sz w:val="28"/>
          <w:szCs w:val="28"/>
        </w:rPr>
      </w:pPr>
    </w:p>
    <w:p w14:paraId="50A30784" w14:textId="77777777" w:rsidR="00261082" w:rsidRDefault="00261082" w:rsidP="00261082">
      <w:pPr>
        <w:spacing w:after="0"/>
        <w:ind w:firstLine="709"/>
        <w:jc w:val="center"/>
        <w:rPr>
          <w:rFonts w:ascii="Times New Roman" w:hAnsi="Times New Roman" w:cs="Times New Roman"/>
          <w:sz w:val="28"/>
          <w:szCs w:val="28"/>
        </w:rPr>
      </w:pPr>
    </w:p>
    <w:p w14:paraId="19643D81" w14:textId="77777777" w:rsidR="00261082" w:rsidRDefault="00261082" w:rsidP="00261082">
      <w:pPr>
        <w:spacing w:after="0"/>
        <w:ind w:firstLine="709"/>
        <w:jc w:val="center"/>
        <w:rPr>
          <w:rFonts w:ascii="Times New Roman" w:hAnsi="Times New Roman" w:cs="Times New Roman"/>
          <w:sz w:val="28"/>
          <w:szCs w:val="28"/>
        </w:rPr>
      </w:pPr>
    </w:p>
    <w:p w14:paraId="35983C94" w14:textId="77777777" w:rsidR="00261082" w:rsidRPr="00C53692" w:rsidRDefault="00261082" w:rsidP="00261082">
      <w:pPr>
        <w:spacing w:after="0"/>
        <w:ind w:firstLine="709"/>
        <w:jc w:val="center"/>
        <w:rPr>
          <w:rFonts w:ascii="Times New Roman" w:hAnsi="Times New Roman" w:cs="Times New Roman"/>
          <w:sz w:val="28"/>
          <w:szCs w:val="28"/>
        </w:rPr>
      </w:pPr>
    </w:p>
    <w:p w14:paraId="2C58D4E1" w14:textId="77777777" w:rsidR="00257621" w:rsidRDefault="00257621" w:rsidP="00261082">
      <w:pPr>
        <w:spacing w:after="0"/>
        <w:ind w:firstLine="709"/>
        <w:jc w:val="center"/>
        <w:rPr>
          <w:rFonts w:ascii="Times New Roman" w:hAnsi="Times New Roman" w:cs="Times New Roman"/>
          <w:sz w:val="28"/>
          <w:szCs w:val="28"/>
        </w:rPr>
      </w:pPr>
    </w:p>
    <w:p w14:paraId="66EB90C8" w14:textId="77777777" w:rsidR="00261082" w:rsidRDefault="00261082" w:rsidP="00261082">
      <w:pPr>
        <w:spacing w:after="0"/>
        <w:ind w:firstLine="709"/>
        <w:jc w:val="center"/>
        <w:rPr>
          <w:rFonts w:ascii="Times New Roman" w:hAnsi="Times New Roman" w:cs="Times New Roman"/>
          <w:sz w:val="28"/>
          <w:szCs w:val="28"/>
        </w:rPr>
      </w:pPr>
    </w:p>
    <w:p w14:paraId="761E28B6" w14:textId="77777777" w:rsidR="00261082" w:rsidRDefault="00261082" w:rsidP="00261082">
      <w:pPr>
        <w:spacing w:after="0"/>
        <w:ind w:firstLine="709"/>
        <w:jc w:val="center"/>
        <w:rPr>
          <w:rFonts w:ascii="Times New Roman" w:hAnsi="Times New Roman" w:cs="Times New Roman"/>
          <w:sz w:val="28"/>
          <w:szCs w:val="28"/>
        </w:rPr>
      </w:pPr>
    </w:p>
    <w:p w14:paraId="7E0CC912" w14:textId="77777777" w:rsidR="00261082" w:rsidRDefault="00261082" w:rsidP="00261082">
      <w:pPr>
        <w:spacing w:after="0"/>
        <w:ind w:firstLine="709"/>
        <w:jc w:val="center"/>
        <w:rPr>
          <w:rFonts w:ascii="Times New Roman" w:hAnsi="Times New Roman" w:cs="Times New Roman"/>
          <w:sz w:val="28"/>
          <w:szCs w:val="28"/>
        </w:rPr>
      </w:pPr>
    </w:p>
    <w:p w14:paraId="4B8ABA97" w14:textId="77777777" w:rsidR="00445095" w:rsidRDefault="00445095" w:rsidP="00261082">
      <w:pPr>
        <w:spacing w:after="0"/>
        <w:ind w:firstLine="709"/>
        <w:jc w:val="center"/>
        <w:rPr>
          <w:rFonts w:ascii="Times New Roman" w:hAnsi="Times New Roman" w:cs="Times New Roman"/>
          <w:sz w:val="28"/>
          <w:szCs w:val="28"/>
        </w:rPr>
      </w:pPr>
    </w:p>
    <w:p w14:paraId="242500DC" w14:textId="77777777" w:rsidR="00445095" w:rsidRDefault="00445095" w:rsidP="00261082">
      <w:pPr>
        <w:spacing w:after="0"/>
        <w:ind w:firstLine="709"/>
        <w:jc w:val="center"/>
        <w:rPr>
          <w:rFonts w:ascii="Times New Roman" w:hAnsi="Times New Roman" w:cs="Times New Roman"/>
          <w:sz w:val="28"/>
          <w:szCs w:val="28"/>
        </w:rPr>
      </w:pPr>
    </w:p>
    <w:p w14:paraId="3A9EAEC5" w14:textId="77777777"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290701D7" w14:textId="77777777" w:rsidTr="00261082">
        <w:trPr>
          <w:trHeight w:val="1839"/>
        </w:trPr>
        <w:tc>
          <w:tcPr>
            <w:tcW w:w="5211" w:type="dxa"/>
            <w:hideMark/>
          </w:tcPr>
          <w:p w14:paraId="74A393E7"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26E0B0A"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2AA5DDF" w14:textId="77777777"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2CDFE252"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3FA2102"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14:paraId="4DD10C90"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67DBCB0C"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76098A49"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670B072E"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D1F68DF"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14:paraId="7B9A8FE3" w14:textId="77777777" w:rsidTr="00261082">
        <w:trPr>
          <w:trHeight w:val="1244"/>
        </w:trPr>
        <w:tc>
          <w:tcPr>
            <w:tcW w:w="5211" w:type="dxa"/>
          </w:tcPr>
          <w:p w14:paraId="0CDE4BE2" w14:textId="77777777" w:rsidR="00FC208E" w:rsidRDefault="00FC208E" w:rsidP="00A36A34">
            <w:pPr>
              <w:spacing w:after="0" w:line="240" w:lineRule="auto"/>
              <w:rPr>
                <w:rFonts w:ascii="Times New Roman" w:hAnsi="Times New Roman" w:cs="Times New Roman"/>
                <w:b/>
                <w:sz w:val="28"/>
                <w:szCs w:val="28"/>
              </w:rPr>
            </w:pPr>
          </w:p>
          <w:p w14:paraId="4711C81C"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1036BE0E"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естественнонаучных и математических дисциплин  </w:t>
            </w:r>
          </w:p>
          <w:p w14:paraId="1F25D76F"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09C68795" w14:textId="77777777" w:rsidR="00FC208E" w:rsidRDefault="00FC208E"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204C12D5"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14:paraId="217B3598" w14:textId="77777777" w:rsidR="00FC208E" w:rsidRDefault="00FC208E" w:rsidP="00A36A34">
            <w:pPr>
              <w:spacing w:after="0"/>
              <w:rPr>
                <w:rFonts w:ascii="Times New Roman" w:hAnsi="Times New Roman" w:cs="Times New Roman"/>
                <w:b/>
                <w:sz w:val="28"/>
                <w:szCs w:val="28"/>
              </w:rPr>
            </w:pPr>
          </w:p>
          <w:p w14:paraId="0EC3D540" w14:textId="77777777"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14:paraId="09D8A13D"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6AE6259"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7AFFCB37" w14:textId="77777777"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14:paraId="422409D9" w14:textId="77777777"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738EF14C" w14:textId="77777777" w:rsidR="0098596B" w:rsidRDefault="0098596B" w:rsidP="00261082">
      <w:pPr>
        <w:spacing w:after="0" w:line="240" w:lineRule="auto"/>
        <w:ind w:firstLine="709"/>
        <w:jc w:val="both"/>
        <w:rPr>
          <w:rFonts w:ascii="Times New Roman" w:hAnsi="Times New Roman" w:cs="Times New Roman"/>
          <w:sz w:val="28"/>
          <w:szCs w:val="28"/>
        </w:rPr>
      </w:pPr>
    </w:p>
    <w:p w14:paraId="4DCBD7EF" w14:textId="77777777" w:rsidR="002877C8" w:rsidRPr="007E651B" w:rsidRDefault="002877C8" w:rsidP="00AD1604">
      <w:pPr>
        <w:spacing w:after="0"/>
        <w:ind w:firstLine="709"/>
        <w:jc w:val="both"/>
        <w:rPr>
          <w:rFonts w:ascii="Times New Roman" w:hAnsi="Times New Roman" w:cs="Times New Roman"/>
          <w:bCs/>
          <w:sz w:val="28"/>
          <w:szCs w:val="28"/>
        </w:rPr>
      </w:pPr>
      <w:r w:rsidRPr="007E651B">
        <w:rPr>
          <w:rFonts w:ascii="Times New Roman" w:hAnsi="Times New Roman" w:cs="Times New Roman"/>
          <w:bCs/>
          <w:sz w:val="28"/>
          <w:szCs w:val="28"/>
        </w:rPr>
        <w:t xml:space="preserve">Рабочая программа общеобразовательной учебной дисциплины </w:t>
      </w:r>
      <w:r w:rsidR="002C163F" w:rsidRPr="007E651B">
        <w:rPr>
          <w:rFonts w:ascii="Times New Roman" w:hAnsi="Times New Roman" w:cs="Times New Roman"/>
          <w:bCs/>
          <w:sz w:val="28"/>
          <w:szCs w:val="28"/>
        </w:rPr>
        <w:t>«</w:t>
      </w:r>
      <w:r w:rsidR="00576392" w:rsidRPr="007E651B">
        <w:rPr>
          <w:rFonts w:ascii="Times New Roman" w:hAnsi="Times New Roman" w:cs="Times New Roman"/>
          <w:bCs/>
          <w:iCs/>
          <w:sz w:val="28"/>
          <w:szCs w:val="28"/>
        </w:rPr>
        <w:t>История</w:t>
      </w:r>
      <w:r w:rsidR="002C163F" w:rsidRPr="007E651B">
        <w:rPr>
          <w:rFonts w:ascii="Times New Roman" w:hAnsi="Times New Roman" w:cs="Times New Roman"/>
          <w:bCs/>
          <w:iCs/>
          <w:sz w:val="28"/>
          <w:szCs w:val="28"/>
        </w:rPr>
        <w:t xml:space="preserve">» </w:t>
      </w:r>
      <w:r w:rsidRPr="007E651B">
        <w:rPr>
          <w:rFonts w:ascii="Times New Roman" w:hAnsi="Times New Roman" w:cs="Times New Roman"/>
          <w:bCs/>
          <w:sz w:val="28"/>
          <w:szCs w:val="28"/>
        </w:rPr>
        <w:t xml:space="preserve">предназначена для реализации </w:t>
      </w:r>
      <w:r w:rsidR="00DB2978" w:rsidRPr="007E651B">
        <w:rPr>
          <w:rFonts w:ascii="Times New Roman" w:hAnsi="Times New Roman" w:cs="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7E651B">
        <w:rPr>
          <w:rFonts w:ascii="Times New Roman" w:hAnsi="Times New Roman" w:cs="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E651B">
        <w:rPr>
          <w:rFonts w:ascii="Times New Roman" w:hAnsi="Times New Roman" w:cs="Times New Roman"/>
          <w:sz w:val="28"/>
          <w:szCs w:val="28"/>
        </w:rPr>
        <w:t>приказ Минобрнауки России от 17.05.2012 г. №</w:t>
      </w:r>
      <w:r w:rsidR="0009429B" w:rsidRPr="007E651B">
        <w:rPr>
          <w:rFonts w:ascii="Times New Roman" w:hAnsi="Times New Roman" w:cs="Times New Roman"/>
          <w:sz w:val="28"/>
          <w:szCs w:val="28"/>
        </w:rPr>
        <w:t xml:space="preserve"> </w:t>
      </w:r>
      <w:r w:rsidRPr="007E651B">
        <w:rPr>
          <w:rFonts w:ascii="Times New Roman" w:hAnsi="Times New Roman" w:cs="Times New Roman"/>
          <w:sz w:val="28"/>
          <w:szCs w:val="28"/>
        </w:rPr>
        <w:t>413</w:t>
      </w:r>
      <w:r w:rsidRPr="007E651B">
        <w:rPr>
          <w:rFonts w:ascii="Times New Roman" w:hAnsi="Times New Roman" w:cs="Times New Roman"/>
          <w:bCs/>
          <w:sz w:val="28"/>
          <w:szCs w:val="28"/>
        </w:rPr>
        <w:t>)</w:t>
      </w:r>
      <w:r w:rsidR="002C163F" w:rsidRPr="007E651B">
        <w:rPr>
          <w:rFonts w:ascii="Times New Roman" w:hAnsi="Times New Roman" w:cs="Times New Roman"/>
          <w:bCs/>
          <w:sz w:val="28"/>
          <w:szCs w:val="28"/>
        </w:rPr>
        <w:t xml:space="preserve"> и требований </w:t>
      </w:r>
      <w:r w:rsidRPr="007E651B">
        <w:rPr>
          <w:rFonts w:ascii="Times New Roman" w:hAnsi="Times New Roman" w:cs="Times New Roman"/>
          <w:bCs/>
          <w:sz w:val="28"/>
          <w:szCs w:val="28"/>
        </w:rPr>
        <w:t xml:space="preserve">ФГОС среднего профессионального образования по специальности </w:t>
      </w:r>
      <w:r w:rsidR="00AD1604" w:rsidRPr="007E651B">
        <w:rPr>
          <w:rFonts w:ascii="Times New Roman" w:hAnsi="Times New Roman" w:cs="Times New Roman"/>
          <w:sz w:val="28"/>
          <w:szCs w:val="28"/>
        </w:rPr>
        <w:t>35.02.03 Технология деревообработки</w:t>
      </w:r>
      <w:r w:rsidR="002D0BA6" w:rsidRPr="007E651B">
        <w:rPr>
          <w:rFonts w:ascii="Times New Roman" w:hAnsi="Times New Roman" w:cs="Times New Roman"/>
          <w:sz w:val="28"/>
          <w:szCs w:val="28"/>
        </w:rPr>
        <w:t xml:space="preserve"> </w:t>
      </w:r>
      <w:r w:rsidRPr="007E651B">
        <w:rPr>
          <w:rFonts w:ascii="Times New Roman" w:hAnsi="Times New Roman" w:cs="Times New Roman"/>
          <w:bCs/>
          <w:sz w:val="28"/>
          <w:szCs w:val="28"/>
        </w:rPr>
        <w:t>(приказ Минобрнауки</w:t>
      </w:r>
      <w:r w:rsidR="007E651B" w:rsidRPr="007E651B">
        <w:rPr>
          <w:rFonts w:ascii="Times New Roman" w:hAnsi="Times New Roman" w:cs="Times New Roman"/>
          <w:bCs/>
          <w:sz w:val="28"/>
          <w:szCs w:val="28"/>
        </w:rPr>
        <w:t xml:space="preserve"> </w:t>
      </w:r>
      <w:r w:rsidR="007E651B" w:rsidRPr="007E651B">
        <w:rPr>
          <w:rFonts w:ascii="Times New Roman" w:hAnsi="Times New Roman" w:cs="Times New Roman"/>
          <w:color w:val="000000"/>
          <w:sz w:val="28"/>
          <w:szCs w:val="28"/>
          <w:lang w:eastAsia="ru-RU"/>
        </w:rPr>
        <w:t>№ 384 от 22.04.2014</w:t>
      </w:r>
      <w:r w:rsidRPr="007E651B">
        <w:rPr>
          <w:rFonts w:ascii="Times New Roman" w:hAnsi="Times New Roman" w:cs="Times New Roman"/>
          <w:bCs/>
          <w:sz w:val="28"/>
          <w:szCs w:val="28"/>
        </w:rPr>
        <w:t>)</w:t>
      </w:r>
      <w:r w:rsidR="003528D1" w:rsidRPr="007E651B">
        <w:rPr>
          <w:rFonts w:ascii="Times New Roman" w:hAnsi="Times New Roman" w:cs="Times New Roman"/>
          <w:bCs/>
          <w:sz w:val="28"/>
          <w:szCs w:val="28"/>
        </w:rPr>
        <w:t>;</w:t>
      </w:r>
      <w:r w:rsidR="002D0BA6" w:rsidRPr="007E651B">
        <w:rPr>
          <w:rFonts w:ascii="Times New Roman" w:hAnsi="Times New Roman" w:cs="Times New Roman"/>
          <w:bCs/>
          <w:sz w:val="28"/>
          <w:szCs w:val="28"/>
        </w:rPr>
        <w:t xml:space="preserve"> технологи</w:t>
      </w:r>
      <w:r w:rsidR="008378A2" w:rsidRPr="007E651B">
        <w:rPr>
          <w:rFonts w:ascii="Times New Roman" w:hAnsi="Times New Roman" w:cs="Times New Roman"/>
          <w:bCs/>
          <w:sz w:val="28"/>
          <w:szCs w:val="28"/>
        </w:rPr>
        <w:t>ческого</w:t>
      </w:r>
      <w:r w:rsidRPr="007E651B">
        <w:rPr>
          <w:rFonts w:ascii="Times New Roman" w:hAnsi="Times New Roman" w:cs="Times New Roman"/>
          <w:bCs/>
          <w:sz w:val="28"/>
          <w:szCs w:val="28"/>
        </w:rPr>
        <w:t xml:space="preserve"> профиля профессиональ</w:t>
      </w:r>
      <w:r w:rsidR="00FC208E" w:rsidRPr="007E651B">
        <w:rPr>
          <w:rFonts w:ascii="Times New Roman" w:hAnsi="Times New Roman" w:cs="Times New Roman"/>
          <w:bCs/>
          <w:sz w:val="28"/>
          <w:szCs w:val="28"/>
        </w:rPr>
        <w:t xml:space="preserve">ного образования; </w:t>
      </w:r>
      <w:r w:rsidR="002D0BA6" w:rsidRPr="007E651B">
        <w:rPr>
          <w:rFonts w:ascii="Times New Roman" w:hAnsi="Times New Roman" w:cs="Times New Roman"/>
          <w:bCs/>
          <w:sz w:val="28"/>
          <w:szCs w:val="28"/>
        </w:rPr>
        <w:t xml:space="preserve">укрупненная группа 35.00.00 Сельское, лесное и рыбное хозяйство; </w:t>
      </w:r>
      <w:r w:rsidR="00FC208E" w:rsidRPr="007E651B">
        <w:rPr>
          <w:rFonts w:ascii="Times New Roman" w:hAnsi="Times New Roman" w:cs="Times New Roman"/>
          <w:bCs/>
          <w:sz w:val="28"/>
          <w:szCs w:val="28"/>
        </w:rPr>
        <w:t>РУП №</w:t>
      </w:r>
      <w:r w:rsidR="0009429B" w:rsidRPr="007E651B">
        <w:rPr>
          <w:rFonts w:ascii="Times New Roman" w:hAnsi="Times New Roman" w:cs="Times New Roman"/>
          <w:bCs/>
          <w:sz w:val="28"/>
          <w:szCs w:val="28"/>
        </w:rPr>
        <w:t xml:space="preserve"> 154</w:t>
      </w:r>
      <w:r w:rsidR="00FC208E" w:rsidRPr="007E651B">
        <w:rPr>
          <w:rFonts w:ascii="Times New Roman" w:hAnsi="Times New Roman" w:cs="Times New Roman"/>
          <w:bCs/>
          <w:sz w:val="28"/>
          <w:szCs w:val="28"/>
        </w:rPr>
        <w:t xml:space="preserve"> от</w:t>
      </w:r>
      <w:r w:rsidR="009E4184" w:rsidRPr="007E651B">
        <w:rPr>
          <w:rFonts w:ascii="Times New Roman" w:hAnsi="Times New Roman" w:cs="Times New Roman"/>
          <w:bCs/>
          <w:sz w:val="28"/>
          <w:szCs w:val="28"/>
        </w:rPr>
        <w:t xml:space="preserve"> </w:t>
      </w:r>
      <w:r w:rsidR="0009429B" w:rsidRPr="007E651B">
        <w:rPr>
          <w:rFonts w:ascii="Times New Roman" w:hAnsi="Times New Roman" w:cs="Times New Roman"/>
          <w:bCs/>
          <w:sz w:val="28"/>
          <w:szCs w:val="28"/>
        </w:rPr>
        <w:t>27.06.2022</w:t>
      </w:r>
      <w:r w:rsidR="008009AE" w:rsidRPr="007E651B">
        <w:rPr>
          <w:rFonts w:ascii="Times New Roman" w:hAnsi="Times New Roman" w:cs="Times New Roman"/>
          <w:bCs/>
          <w:sz w:val="28"/>
          <w:szCs w:val="28"/>
        </w:rPr>
        <w:t xml:space="preserve"> г.</w:t>
      </w:r>
      <w:r w:rsidR="00DB2978" w:rsidRPr="007E651B">
        <w:rPr>
          <w:rFonts w:ascii="Times New Roman" w:hAnsi="Times New Roman" w:cs="Times New Roman"/>
          <w:bCs/>
          <w:sz w:val="28"/>
          <w:szCs w:val="28"/>
        </w:rPr>
        <w:t>;</w:t>
      </w:r>
      <w:r w:rsidR="009E4184" w:rsidRPr="007E651B">
        <w:rPr>
          <w:rFonts w:ascii="Times New Roman" w:hAnsi="Times New Roman" w:cs="Times New Roman"/>
          <w:bCs/>
          <w:sz w:val="28"/>
          <w:szCs w:val="28"/>
        </w:rPr>
        <w:t xml:space="preserve"> </w:t>
      </w:r>
      <w:r w:rsidR="003528D1" w:rsidRPr="007E651B">
        <w:rPr>
          <w:rFonts w:ascii="Times New Roman" w:hAnsi="Times New Roman" w:cs="Times New Roman"/>
          <w:bCs/>
          <w:sz w:val="28"/>
          <w:szCs w:val="28"/>
        </w:rPr>
        <w:t xml:space="preserve">на основе </w:t>
      </w:r>
      <w:r w:rsidR="00FC208E" w:rsidRPr="007E651B">
        <w:rPr>
          <w:rFonts w:ascii="Times New Roman" w:hAnsi="Times New Roman" w:cs="Times New Roman"/>
          <w:bCs/>
          <w:sz w:val="28"/>
          <w:szCs w:val="28"/>
        </w:rPr>
        <w:t xml:space="preserve">примерной </w:t>
      </w:r>
      <w:r w:rsidR="003528D1" w:rsidRPr="007E651B">
        <w:rPr>
          <w:rFonts w:ascii="Times New Roman" w:hAnsi="Times New Roman" w:cs="Times New Roman"/>
          <w:bCs/>
          <w:sz w:val="28"/>
          <w:szCs w:val="28"/>
        </w:rPr>
        <w:t>программы общеобразовательной учебной дисциплины «</w:t>
      </w:r>
      <w:r w:rsidR="00B728E8" w:rsidRPr="007E651B">
        <w:rPr>
          <w:rFonts w:ascii="Times New Roman" w:hAnsi="Times New Roman" w:cs="Times New Roman"/>
          <w:bCs/>
          <w:sz w:val="28"/>
          <w:szCs w:val="28"/>
        </w:rPr>
        <w:t>История</w:t>
      </w:r>
      <w:r w:rsidR="003528D1" w:rsidRPr="007E651B">
        <w:rPr>
          <w:rFonts w:ascii="Times New Roman" w:hAnsi="Times New Roman" w:cs="Times New Roman"/>
          <w:bCs/>
          <w:sz w:val="28"/>
          <w:szCs w:val="28"/>
        </w:rPr>
        <w:t>» для профессиональных образовательных организаций</w:t>
      </w:r>
      <w:r w:rsidR="00FC208E" w:rsidRPr="007E651B">
        <w:rPr>
          <w:rFonts w:ascii="Times New Roman" w:hAnsi="Times New Roman" w:cs="Times New Roman"/>
          <w:bCs/>
          <w:sz w:val="28"/>
          <w:szCs w:val="28"/>
        </w:rPr>
        <w:t xml:space="preserve">, разработанной </w:t>
      </w:r>
      <w:r w:rsidR="003528D1" w:rsidRPr="007E651B">
        <w:rPr>
          <w:rFonts w:ascii="Times New Roman" w:hAnsi="Times New Roman" w:cs="Times New Roman"/>
          <w:bCs/>
          <w:sz w:val="28"/>
          <w:szCs w:val="28"/>
        </w:rPr>
        <w:t>ФГАУ «</w:t>
      </w:r>
      <w:r w:rsidR="00FC208E" w:rsidRPr="007E651B">
        <w:rPr>
          <w:rFonts w:ascii="Times New Roman" w:hAnsi="Times New Roman" w:cs="Times New Roman"/>
          <w:bCs/>
          <w:sz w:val="28"/>
          <w:szCs w:val="28"/>
        </w:rPr>
        <w:t>ФИРО</w:t>
      </w:r>
      <w:r w:rsidR="003528D1" w:rsidRPr="007E651B">
        <w:rPr>
          <w:rFonts w:ascii="Times New Roman" w:hAnsi="Times New Roman" w:cs="Times New Roman"/>
          <w:bCs/>
          <w:sz w:val="28"/>
          <w:szCs w:val="28"/>
        </w:rPr>
        <w:t>»</w:t>
      </w:r>
      <w:r w:rsidR="005E4AF8" w:rsidRPr="007E651B">
        <w:rPr>
          <w:rFonts w:ascii="Times New Roman" w:hAnsi="Times New Roman" w:cs="Times New Roman"/>
          <w:bCs/>
          <w:sz w:val="28"/>
          <w:szCs w:val="28"/>
        </w:rPr>
        <w:t>.</w:t>
      </w:r>
    </w:p>
    <w:p w14:paraId="2027D83F" w14:textId="77777777" w:rsidR="003528D1" w:rsidRDefault="003528D1" w:rsidP="00261082">
      <w:pPr>
        <w:spacing w:after="0" w:line="240" w:lineRule="auto"/>
        <w:ind w:firstLine="709"/>
        <w:rPr>
          <w:rFonts w:ascii="Times New Roman" w:hAnsi="Times New Roman" w:cs="Times New Roman"/>
          <w:sz w:val="28"/>
          <w:szCs w:val="28"/>
        </w:rPr>
      </w:pPr>
    </w:p>
    <w:p w14:paraId="339FBC5C"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14:paraId="1209D63D" w14:textId="77777777"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14:paraId="41E9487A" w14:textId="77777777" w:rsidTr="006B0275">
        <w:trPr>
          <w:trHeight w:val="942"/>
        </w:trPr>
        <w:tc>
          <w:tcPr>
            <w:tcW w:w="7054" w:type="dxa"/>
          </w:tcPr>
          <w:p w14:paraId="1E6C9A35" w14:textId="77777777"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proofErr w:type="spellStart"/>
            <w:r w:rsidR="00B728E8">
              <w:rPr>
                <w:rFonts w:ascii="Times New Roman" w:hAnsi="Times New Roman" w:cs="Times New Roman"/>
                <w:sz w:val="28"/>
                <w:szCs w:val="28"/>
              </w:rPr>
              <w:t>Анбиндер</w:t>
            </w:r>
            <w:proofErr w:type="spellEnd"/>
            <w:r w:rsidR="00B728E8">
              <w:rPr>
                <w:rFonts w:ascii="Times New Roman" w:hAnsi="Times New Roman" w:cs="Times New Roman"/>
                <w:sz w:val="28"/>
                <w:szCs w:val="28"/>
              </w:rPr>
              <w:t xml:space="preserve"> К.Н.</w:t>
            </w:r>
            <w:r>
              <w:rPr>
                <w:rFonts w:ascii="Times New Roman" w:hAnsi="Times New Roman" w:cs="Times New Roman"/>
                <w:sz w:val="28"/>
                <w:szCs w:val="28"/>
              </w:rPr>
              <w:t xml:space="preserve">, </w:t>
            </w:r>
          </w:p>
          <w:p w14:paraId="4764B7FF" w14:textId="77777777"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w:t>
            </w:r>
            <w:r w:rsidR="00B728E8">
              <w:rPr>
                <w:rFonts w:ascii="Times New Roman" w:hAnsi="Times New Roman" w:cs="Times New Roman"/>
                <w:sz w:val="28"/>
                <w:szCs w:val="28"/>
              </w:rPr>
              <w:t>ь высшей категории ГАПОУ КК КГТК</w:t>
            </w:r>
          </w:p>
          <w:p w14:paraId="7DF39C2E" w14:textId="77777777" w:rsidR="00753CB2" w:rsidRDefault="00753CB2">
            <w:pPr>
              <w:spacing w:after="0" w:line="240" w:lineRule="auto"/>
              <w:ind w:firstLine="709"/>
              <w:rPr>
                <w:rFonts w:ascii="Times New Roman" w:hAnsi="Times New Roman" w:cs="Times New Roman"/>
                <w:sz w:val="28"/>
                <w:szCs w:val="28"/>
              </w:rPr>
            </w:pPr>
          </w:p>
        </w:tc>
        <w:tc>
          <w:tcPr>
            <w:tcW w:w="3655" w:type="dxa"/>
          </w:tcPr>
          <w:p w14:paraId="05BB9C28" w14:textId="77777777" w:rsidR="00753CB2" w:rsidRDefault="00753CB2">
            <w:pPr>
              <w:spacing w:after="0" w:line="240" w:lineRule="auto"/>
              <w:jc w:val="center"/>
              <w:rPr>
                <w:rFonts w:ascii="Times New Roman" w:hAnsi="Times New Roman" w:cs="Times New Roman"/>
                <w:sz w:val="28"/>
                <w:szCs w:val="28"/>
              </w:rPr>
            </w:pPr>
          </w:p>
          <w:p w14:paraId="09625F5C"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1DF10213"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2E01CC36" w14:textId="77777777" w:rsidTr="006A5933">
        <w:trPr>
          <w:trHeight w:val="744"/>
        </w:trPr>
        <w:tc>
          <w:tcPr>
            <w:tcW w:w="7054" w:type="dxa"/>
          </w:tcPr>
          <w:p w14:paraId="2D8E454A" w14:textId="77777777"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14:paraId="460500F9"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4903292C" w14:textId="77777777" w:rsidR="00753CB2" w:rsidRDefault="00753CB2">
            <w:pPr>
              <w:spacing w:after="0" w:line="240" w:lineRule="auto"/>
              <w:jc w:val="center"/>
              <w:rPr>
                <w:rFonts w:ascii="Times New Roman" w:hAnsi="Times New Roman" w:cs="Times New Roman"/>
                <w:sz w:val="28"/>
                <w:szCs w:val="28"/>
              </w:rPr>
            </w:pPr>
          </w:p>
          <w:p w14:paraId="194F5939" w14:textId="77777777" w:rsidR="00753CB2" w:rsidRDefault="00753CB2">
            <w:pPr>
              <w:spacing w:after="0" w:line="240" w:lineRule="auto"/>
              <w:jc w:val="center"/>
              <w:rPr>
                <w:rFonts w:ascii="Times New Roman" w:hAnsi="Times New Roman" w:cs="Times New Roman"/>
                <w:sz w:val="28"/>
                <w:szCs w:val="28"/>
              </w:rPr>
            </w:pPr>
          </w:p>
          <w:p w14:paraId="141EAA30" w14:textId="77777777"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14:paraId="7773BC0A"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753390FD" w14:textId="77777777" w:rsidTr="006A5933">
        <w:trPr>
          <w:trHeight w:val="540"/>
        </w:trPr>
        <w:tc>
          <w:tcPr>
            <w:tcW w:w="7054" w:type="dxa"/>
          </w:tcPr>
          <w:p w14:paraId="160401C5"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32C4A75A" w14:textId="77777777" w:rsidR="00753CB2" w:rsidRDefault="00753CB2">
            <w:pPr>
              <w:spacing w:after="0" w:line="240" w:lineRule="auto"/>
              <w:jc w:val="center"/>
              <w:rPr>
                <w:rFonts w:ascii="Times New Roman" w:hAnsi="Times New Roman" w:cs="Times New Roman"/>
                <w:sz w:val="28"/>
                <w:szCs w:val="28"/>
              </w:rPr>
            </w:pPr>
          </w:p>
          <w:p w14:paraId="3D54F7CB" w14:textId="77777777" w:rsidR="00753CB2" w:rsidRDefault="00753CB2">
            <w:pPr>
              <w:spacing w:after="0" w:line="240" w:lineRule="auto"/>
              <w:jc w:val="center"/>
              <w:rPr>
                <w:rFonts w:ascii="Times New Roman" w:hAnsi="Times New Roman" w:cs="Times New Roman"/>
                <w:sz w:val="28"/>
                <w:szCs w:val="28"/>
              </w:rPr>
            </w:pPr>
          </w:p>
          <w:p w14:paraId="7FB30740"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122A20A8"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14:paraId="564E3072"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10A56D0B" w14:textId="77777777"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14:paraId="3554FA7D" w14:textId="77777777"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181A6FCB" w14:textId="77777777" w:rsidR="002D0BA6" w:rsidRPr="00187155" w:rsidRDefault="002D0BA6" w:rsidP="001871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B728E8">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187155" w:rsidRPr="00187155">
        <w:rPr>
          <w:rFonts w:ascii="Times New Roman" w:eastAsia="Times New Roman" w:hAnsi="Times New Roman" w:cs="Times New Roman"/>
          <w:sz w:val="28"/>
          <w:szCs w:val="28"/>
          <w:lang w:eastAsia="ru-RU"/>
        </w:rPr>
        <w:t>специальности 35.02.03 Технология деревообработки</w:t>
      </w:r>
      <w:r w:rsidR="00187155">
        <w:rPr>
          <w:rFonts w:ascii="Times New Roman" w:eastAsia="Times New Roman" w:hAnsi="Times New Roman" w:cs="Times New Roman"/>
          <w:b/>
          <w:i/>
          <w:sz w:val="28"/>
          <w:szCs w:val="28"/>
          <w:lang w:eastAsia="ru-RU"/>
        </w:rPr>
        <w:t>.</w:t>
      </w:r>
    </w:p>
    <w:p w14:paraId="493F852E" w14:textId="77777777"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24E505A9" w14:textId="77777777" w:rsidR="00B728E8" w:rsidRPr="007E651B" w:rsidRDefault="00B728E8" w:rsidP="00831184">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B1795D">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w:t>
      </w:r>
      <w:r w:rsidRPr="007E651B">
        <w:rPr>
          <w:rFonts w:ascii="Times New Roman" w:eastAsia="Times New Roman" w:hAnsi="Times New Roman" w:cs="Times New Roman"/>
          <w:sz w:val="28"/>
          <w:szCs w:val="28"/>
          <w:lang w:eastAsia="ru-RU"/>
        </w:rPr>
        <w:t xml:space="preserve">компетенций: </w:t>
      </w:r>
    </w:p>
    <w:p w14:paraId="0116F6F8" w14:textId="77777777" w:rsidR="00B728E8" w:rsidRPr="007E651B" w:rsidRDefault="00B728E8" w:rsidP="00831184">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01. </w:t>
      </w:r>
      <w:r w:rsidR="007E651B" w:rsidRPr="007E651B">
        <w:rPr>
          <w:rFonts w:ascii="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p>
    <w:p w14:paraId="690D4203" w14:textId="77777777" w:rsidR="00B728E8" w:rsidRPr="007E651B" w:rsidRDefault="00B728E8" w:rsidP="00831184">
      <w:pPr>
        <w:widowControl w:val="0"/>
        <w:spacing w:line="240" w:lineRule="auto"/>
        <w:ind w:firstLine="708"/>
        <w:contextualSpacing/>
        <w:jc w:val="both"/>
        <w:rPr>
          <w:rFonts w:ascii="Times New Roman" w:hAnsi="Times New Roman" w:cs="Times New Roman"/>
          <w:sz w:val="28"/>
          <w:szCs w:val="28"/>
          <w:lang w:eastAsia="ru-RU"/>
        </w:rPr>
      </w:pPr>
      <w:r w:rsidRPr="007E651B">
        <w:rPr>
          <w:rFonts w:ascii="Times New Roman" w:hAnsi="Times New Roman" w:cs="Times New Roman"/>
          <w:sz w:val="28"/>
          <w:szCs w:val="28"/>
        </w:rPr>
        <w:t xml:space="preserve">ОК 02. </w:t>
      </w:r>
      <w:r w:rsidR="007E651B" w:rsidRPr="007E651B">
        <w:rPr>
          <w:rFonts w:ascii="Times New Roman" w:hAnsi="Times New Roman" w:cs="Times New Roman"/>
          <w:sz w:val="28"/>
          <w:szCs w:val="28"/>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3CAA5697" w14:textId="77777777" w:rsidR="00B728E8" w:rsidRPr="007E651B" w:rsidRDefault="00B728E8" w:rsidP="00831184">
      <w:pPr>
        <w:widowControl w:val="0"/>
        <w:spacing w:line="240" w:lineRule="auto"/>
        <w:ind w:firstLine="708"/>
        <w:contextualSpacing/>
        <w:jc w:val="both"/>
        <w:rPr>
          <w:rFonts w:ascii="Times New Roman" w:hAnsi="Times New Roman" w:cs="Times New Roman"/>
          <w:sz w:val="28"/>
          <w:szCs w:val="28"/>
          <w:lang w:eastAsia="ru-RU"/>
        </w:rPr>
      </w:pPr>
      <w:r w:rsidRPr="007E651B">
        <w:rPr>
          <w:rFonts w:ascii="Times New Roman" w:hAnsi="Times New Roman" w:cs="Times New Roman"/>
          <w:sz w:val="28"/>
          <w:szCs w:val="28"/>
        </w:rPr>
        <w:t xml:space="preserve">ОК 03. </w:t>
      </w:r>
      <w:r w:rsidR="007E651B" w:rsidRPr="007E651B">
        <w:rPr>
          <w:rFonts w:ascii="Times New Roman" w:hAnsi="Times New Roman" w:cs="Times New Roman"/>
          <w:sz w:val="28"/>
          <w:szCs w:val="28"/>
          <w:lang w:eastAsia="ru-RU"/>
        </w:rPr>
        <w:t>Принимать решения в стандартных и нестандартных ситуациях и нести за них ответственность;</w:t>
      </w:r>
    </w:p>
    <w:p w14:paraId="6DC8BA91" w14:textId="77777777" w:rsidR="00B728E8" w:rsidRPr="007E651B" w:rsidRDefault="00B728E8" w:rsidP="00831184">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04. </w:t>
      </w:r>
      <w:r w:rsidR="007E651B" w:rsidRPr="007E651B">
        <w:rPr>
          <w:rFonts w:ascii="Times New Roman" w:hAnsi="Times New Roman" w:cs="Times New Roman"/>
          <w:sz w:val="28"/>
          <w:szCs w:val="28"/>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48AA331A" w14:textId="77777777" w:rsidR="007E651B" w:rsidRPr="007E651B" w:rsidRDefault="007E651B" w:rsidP="00831184">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05. </w:t>
      </w:r>
      <w:r w:rsidRPr="007E651B">
        <w:rPr>
          <w:rFonts w:ascii="Times New Roman" w:hAnsi="Times New Roman" w:cs="Times New Roman"/>
          <w:sz w:val="28"/>
          <w:szCs w:val="28"/>
          <w:lang w:eastAsia="ru-RU"/>
        </w:rPr>
        <w:t>Использовать информационно-коммуникационные технологии в профессиональной деятельности</w:t>
      </w:r>
      <w:r w:rsidRPr="007E651B">
        <w:rPr>
          <w:rFonts w:ascii="Times New Roman" w:hAnsi="Times New Roman" w:cs="Times New Roman"/>
          <w:sz w:val="28"/>
          <w:szCs w:val="28"/>
        </w:rPr>
        <w:t>;</w:t>
      </w:r>
    </w:p>
    <w:p w14:paraId="447751F9" w14:textId="77777777" w:rsidR="007E651B" w:rsidRPr="007E651B" w:rsidRDefault="00B728E8" w:rsidP="00831184">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06. </w:t>
      </w:r>
      <w:r w:rsidR="007E651B" w:rsidRPr="007E651B">
        <w:rPr>
          <w:rFonts w:ascii="Times New Roman" w:hAnsi="Times New Roman" w:cs="Times New Roman"/>
          <w:sz w:val="28"/>
          <w:szCs w:val="28"/>
          <w:lang w:eastAsia="ru-RU"/>
        </w:rPr>
        <w:t>Работать в коллективе и команде, эффективно общаться с коллегами, руководством, потребителями</w:t>
      </w:r>
      <w:r w:rsidR="007E651B" w:rsidRPr="007E651B">
        <w:rPr>
          <w:rFonts w:ascii="Times New Roman" w:hAnsi="Times New Roman" w:cs="Times New Roman"/>
          <w:sz w:val="28"/>
          <w:szCs w:val="28"/>
        </w:rPr>
        <w:t>;</w:t>
      </w:r>
    </w:p>
    <w:p w14:paraId="30909C05" w14:textId="77777777" w:rsidR="007E651B" w:rsidRPr="007E651B" w:rsidRDefault="00B728E8" w:rsidP="00831184">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07. </w:t>
      </w:r>
      <w:r w:rsidR="007E651B" w:rsidRPr="007E651B">
        <w:rPr>
          <w:rFonts w:ascii="Times New Roman" w:hAnsi="Times New Roman" w:cs="Times New Roman"/>
          <w:sz w:val="28"/>
          <w:szCs w:val="28"/>
          <w:lang w:eastAsia="ru-RU"/>
        </w:rPr>
        <w:t>Брать на себя ответственность за работу членов команды (подчиненных), результат выполнения заданий</w:t>
      </w:r>
      <w:r w:rsidR="007E651B" w:rsidRPr="007E651B">
        <w:rPr>
          <w:rFonts w:ascii="Times New Roman" w:hAnsi="Times New Roman" w:cs="Times New Roman"/>
          <w:sz w:val="28"/>
          <w:szCs w:val="28"/>
        </w:rPr>
        <w:t>;</w:t>
      </w:r>
    </w:p>
    <w:p w14:paraId="36BE2822" w14:textId="77777777" w:rsidR="007E651B" w:rsidRPr="007E651B" w:rsidRDefault="00B728E8" w:rsidP="00831184">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08. </w:t>
      </w:r>
      <w:r w:rsidR="007E651B" w:rsidRPr="007E651B">
        <w:rPr>
          <w:rFonts w:ascii="Times New Roman" w:hAnsi="Times New Roman" w:cs="Times New Roman"/>
          <w:sz w:val="28"/>
          <w:szCs w:val="28"/>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sidR="007E651B" w:rsidRPr="007E651B">
        <w:rPr>
          <w:rFonts w:ascii="Times New Roman" w:hAnsi="Times New Roman" w:cs="Times New Roman"/>
          <w:sz w:val="28"/>
          <w:szCs w:val="28"/>
        </w:rPr>
        <w:t>;</w:t>
      </w:r>
    </w:p>
    <w:p w14:paraId="381682A9" w14:textId="77777777" w:rsidR="00B728E8" w:rsidRPr="007E651B" w:rsidRDefault="00B728E8" w:rsidP="00831184">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09. </w:t>
      </w:r>
      <w:r w:rsidR="007E651B" w:rsidRPr="007E651B">
        <w:rPr>
          <w:rFonts w:ascii="Times New Roman" w:hAnsi="Times New Roman" w:cs="Times New Roman"/>
          <w:sz w:val="28"/>
          <w:szCs w:val="28"/>
          <w:lang w:eastAsia="ru-RU"/>
        </w:rPr>
        <w:t>Ориентироваться в условиях частой смены технологий в профессиональной деятельности.</w:t>
      </w:r>
    </w:p>
    <w:p w14:paraId="529F4CDC" w14:textId="77777777" w:rsidR="00B31F98" w:rsidRDefault="002D0BA6" w:rsidP="008311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7E651B">
        <w:rPr>
          <w:rFonts w:ascii="Times New Roman" w:eastAsia="Times New Roman" w:hAnsi="Times New Roman" w:cs="Times New Roman"/>
          <w:sz w:val="28"/>
          <w:szCs w:val="28"/>
          <w:lang w:eastAsia="ru-RU"/>
        </w:rPr>
        <w:t>В рамках</w:t>
      </w:r>
      <w:r w:rsidRPr="002D0BA6">
        <w:rPr>
          <w:rFonts w:ascii="Times New Roman" w:eastAsia="Times New Roman" w:hAnsi="Times New Roman" w:cs="Times New Roman"/>
          <w:sz w:val="28"/>
          <w:szCs w:val="28"/>
          <w:lang w:eastAsia="ru-RU"/>
        </w:rPr>
        <w:t xml:space="preserve">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445467FE" w14:textId="77777777"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75264D78" w14:textId="77777777"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5976D866" w14:textId="77777777" w:rsidR="002D0BA6"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w:t>
      </w:r>
      <w:proofErr w:type="spellStart"/>
      <w:r w:rsidRPr="00B31F98">
        <w:rPr>
          <w:rFonts w:ascii="Times New Roman" w:eastAsia="Times New Roman" w:hAnsi="Times New Roman" w:cs="Times New Roman"/>
          <w:b/>
          <w:sz w:val="28"/>
          <w:szCs w:val="28"/>
          <w:lang w:eastAsia="ru-RU"/>
        </w:rPr>
        <w:t>ПРб</w:t>
      </w:r>
      <w:proofErr w:type="spellEnd"/>
      <w:r w:rsidRPr="00B31F98">
        <w:rPr>
          <w:rFonts w:ascii="Times New Roman" w:eastAsia="Times New Roman" w:hAnsi="Times New Roman" w:cs="Times New Roman"/>
          <w:b/>
          <w:sz w:val="28"/>
          <w:szCs w:val="28"/>
          <w:lang w:eastAsia="ru-RU"/>
        </w:rPr>
        <w:t>)</w:t>
      </w:r>
      <w:r w:rsidRPr="00B31F98">
        <w:rPr>
          <w:rFonts w:ascii="Times New Roman" w:eastAsia="Times New Roman" w:hAnsi="Times New Roman" w:cs="Times New Roman"/>
          <w:sz w:val="28"/>
          <w:szCs w:val="28"/>
          <w:lang w:eastAsia="ru-RU"/>
        </w:rPr>
        <w:t>:</w:t>
      </w:r>
    </w:p>
    <w:bookmarkEnd w:id="0"/>
    <w:p w14:paraId="3F5898CC" w14:textId="77777777"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2D0BA6" w14:paraId="56516465" w14:textId="77777777" w:rsidTr="00B728E8">
        <w:trPr>
          <w:trHeight w:val="649"/>
        </w:trPr>
        <w:tc>
          <w:tcPr>
            <w:tcW w:w="1589" w:type="dxa"/>
            <w:hideMark/>
          </w:tcPr>
          <w:p w14:paraId="44EA987C" w14:textId="77777777" w:rsidR="002D0BA6" w:rsidRPr="006272C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t>Коды результатов</w:t>
            </w:r>
          </w:p>
        </w:tc>
        <w:tc>
          <w:tcPr>
            <w:tcW w:w="8725" w:type="dxa"/>
            <w:hideMark/>
          </w:tcPr>
          <w:p w14:paraId="76E8A6BC" w14:textId="77777777" w:rsidR="002D0BA6" w:rsidRPr="006272C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2D0BA6" w14:paraId="58083448" w14:textId="77777777" w:rsidTr="00B728E8">
        <w:trPr>
          <w:trHeight w:val="212"/>
        </w:trPr>
        <w:tc>
          <w:tcPr>
            <w:tcW w:w="1589" w:type="dxa"/>
          </w:tcPr>
          <w:p w14:paraId="0B855854" w14:textId="77777777" w:rsidR="0009429B" w:rsidRPr="006272C4"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ЛР 05</w:t>
            </w:r>
          </w:p>
        </w:tc>
        <w:tc>
          <w:tcPr>
            <w:tcW w:w="8725" w:type="dxa"/>
          </w:tcPr>
          <w:p w14:paraId="159A35A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2D0BA6" w14:paraId="1CE6912F" w14:textId="77777777" w:rsidTr="00B728E8">
        <w:trPr>
          <w:trHeight w:val="212"/>
        </w:trPr>
        <w:tc>
          <w:tcPr>
            <w:tcW w:w="1589" w:type="dxa"/>
          </w:tcPr>
          <w:p w14:paraId="4DCAA358"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06</w:t>
            </w:r>
          </w:p>
        </w:tc>
        <w:tc>
          <w:tcPr>
            <w:tcW w:w="8725" w:type="dxa"/>
          </w:tcPr>
          <w:p w14:paraId="71E9441A"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толерантное сознание и поведение в поликультурном мире, готовность и </w:t>
            </w:r>
            <w:r w:rsidRPr="006272C4">
              <w:rPr>
                <w:rFonts w:ascii="Times New Roman" w:eastAsia="Times New Roman" w:hAnsi="Times New Roman" w:cs="Times New Roman"/>
                <w:sz w:val="24"/>
                <w:szCs w:val="24"/>
                <w:lang w:eastAsia="ru-RU"/>
              </w:rPr>
              <w:lastRenderedPageBreak/>
              <w:t>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2D0BA6" w14:paraId="626758B6" w14:textId="77777777" w:rsidTr="00B728E8">
        <w:trPr>
          <w:trHeight w:val="212"/>
        </w:trPr>
        <w:tc>
          <w:tcPr>
            <w:tcW w:w="1589" w:type="dxa"/>
          </w:tcPr>
          <w:p w14:paraId="545C75BD"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lastRenderedPageBreak/>
              <w:t>ЛР 07</w:t>
            </w:r>
          </w:p>
        </w:tc>
        <w:tc>
          <w:tcPr>
            <w:tcW w:w="8725" w:type="dxa"/>
          </w:tcPr>
          <w:p w14:paraId="7A1DC04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2D0BA6" w14:paraId="215707B5" w14:textId="77777777" w:rsidTr="00B728E8">
        <w:trPr>
          <w:trHeight w:val="212"/>
        </w:trPr>
        <w:tc>
          <w:tcPr>
            <w:tcW w:w="1589" w:type="dxa"/>
          </w:tcPr>
          <w:p w14:paraId="31C3190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14:paraId="24A321D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2D0BA6" w14:paraId="27AEB783" w14:textId="77777777" w:rsidTr="00B728E8">
        <w:trPr>
          <w:trHeight w:val="212"/>
        </w:trPr>
        <w:tc>
          <w:tcPr>
            <w:tcW w:w="1589" w:type="dxa"/>
          </w:tcPr>
          <w:p w14:paraId="22CF7E3A"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14:paraId="0D2A37E3"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2D0BA6" w14:paraId="2A351ED4" w14:textId="77777777" w:rsidTr="00B728E8">
        <w:trPr>
          <w:trHeight w:val="212"/>
        </w:trPr>
        <w:tc>
          <w:tcPr>
            <w:tcW w:w="1589" w:type="dxa"/>
          </w:tcPr>
          <w:p w14:paraId="74C2F15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14:paraId="75B1346D"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2D0BA6" w14:paraId="494C2580" w14:textId="77777777" w:rsidTr="00B728E8">
        <w:trPr>
          <w:trHeight w:val="212"/>
        </w:trPr>
        <w:tc>
          <w:tcPr>
            <w:tcW w:w="1589" w:type="dxa"/>
          </w:tcPr>
          <w:p w14:paraId="52EC6DC7"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14:paraId="533C3F10"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2D0BA6" w14:paraId="20B54892" w14:textId="77777777" w:rsidTr="00B728E8">
        <w:trPr>
          <w:trHeight w:val="212"/>
        </w:trPr>
        <w:tc>
          <w:tcPr>
            <w:tcW w:w="1589" w:type="dxa"/>
          </w:tcPr>
          <w:p w14:paraId="09476D6E"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14:paraId="143DC4D8"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2D0BA6" w14:paraId="0A41A06D" w14:textId="77777777" w:rsidTr="00B728E8">
        <w:trPr>
          <w:trHeight w:val="212"/>
        </w:trPr>
        <w:tc>
          <w:tcPr>
            <w:tcW w:w="1589" w:type="dxa"/>
          </w:tcPr>
          <w:p w14:paraId="65ADC20F"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14:paraId="55FA9C0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2D0BA6" w14:paraId="28EBC249" w14:textId="77777777" w:rsidTr="00B728E8">
        <w:trPr>
          <w:trHeight w:val="212"/>
        </w:trPr>
        <w:tc>
          <w:tcPr>
            <w:tcW w:w="1589" w:type="dxa"/>
          </w:tcPr>
          <w:p w14:paraId="12B43930"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14:paraId="270293C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2D0BA6" w14:paraId="081C20A2" w14:textId="77777777" w:rsidTr="00B728E8">
        <w:trPr>
          <w:trHeight w:val="212"/>
        </w:trPr>
        <w:tc>
          <w:tcPr>
            <w:tcW w:w="1589" w:type="dxa"/>
          </w:tcPr>
          <w:p w14:paraId="77893C90"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14:paraId="66E55C8B"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2D0BA6" w14:paraId="45394050" w14:textId="77777777" w:rsidTr="00B728E8">
        <w:trPr>
          <w:trHeight w:val="212"/>
        </w:trPr>
        <w:tc>
          <w:tcPr>
            <w:tcW w:w="1589" w:type="dxa"/>
          </w:tcPr>
          <w:p w14:paraId="3A1C9C0D"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14:paraId="769B7736"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2D0BA6" w14:paraId="6574879E" w14:textId="77777777" w:rsidTr="00B728E8">
        <w:trPr>
          <w:trHeight w:val="212"/>
        </w:trPr>
        <w:tc>
          <w:tcPr>
            <w:tcW w:w="1589" w:type="dxa"/>
          </w:tcPr>
          <w:p w14:paraId="406513E8"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14:paraId="00B972C4"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2D0BA6" w14:paraId="218324D1" w14:textId="77777777" w:rsidTr="00B728E8">
        <w:trPr>
          <w:trHeight w:val="212"/>
        </w:trPr>
        <w:tc>
          <w:tcPr>
            <w:tcW w:w="1589" w:type="dxa"/>
          </w:tcPr>
          <w:p w14:paraId="42839E01"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14:paraId="4E5156F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2D0BA6" w14:paraId="4FDCE33F" w14:textId="77777777" w:rsidTr="00B728E8">
        <w:trPr>
          <w:trHeight w:val="212"/>
        </w:trPr>
        <w:tc>
          <w:tcPr>
            <w:tcW w:w="1589" w:type="dxa"/>
          </w:tcPr>
          <w:p w14:paraId="3F2837E6"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09</w:t>
            </w:r>
          </w:p>
        </w:tc>
        <w:tc>
          <w:tcPr>
            <w:tcW w:w="8725" w:type="dxa"/>
          </w:tcPr>
          <w:p w14:paraId="04F5417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9429B" w:rsidRPr="002D0BA6" w14:paraId="4DB97C48" w14:textId="77777777" w:rsidTr="00B728E8">
        <w:trPr>
          <w:trHeight w:val="212"/>
        </w:trPr>
        <w:tc>
          <w:tcPr>
            <w:tcW w:w="1589" w:type="dxa"/>
          </w:tcPr>
          <w:p w14:paraId="6806B523" w14:textId="77777777" w:rsidR="0009429B" w:rsidRPr="006272C4" w:rsidRDefault="0009429B" w:rsidP="0009429B">
            <w:pPr>
              <w:suppressAutoHyphens/>
              <w:spacing w:after="0" w:line="240" w:lineRule="auto"/>
              <w:rPr>
                <w:rFonts w:ascii="Times New Roman" w:eastAsia="Times New Roman" w:hAnsi="Times New Roman" w:cs="Times New Roman"/>
                <w:i/>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01</w:t>
            </w:r>
          </w:p>
        </w:tc>
        <w:tc>
          <w:tcPr>
            <w:tcW w:w="8725" w:type="dxa"/>
          </w:tcPr>
          <w:p w14:paraId="645FE3F8"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2D0BA6" w14:paraId="0531FDEC" w14:textId="77777777" w:rsidTr="00B728E8">
        <w:trPr>
          <w:trHeight w:val="212"/>
        </w:trPr>
        <w:tc>
          <w:tcPr>
            <w:tcW w:w="1589" w:type="dxa"/>
          </w:tcPr>
          <w:p w14:paraId="5FE1B22B"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lastRenderedPageBreak/>
              <w:t>ПРб</w:t>
            </w:r>
            <w:proofErr w:type="spellEnd"/>
            <w:r w:rsidRPr="006272C4">
              <w:rPr>
                <w:rFonts w:ascii="Times New Roman" w:eastAsia="Times New Roman" w:hAnsi="Times New Roman" w:cs="Times New Roman"/>
                <w:sz w:val="24"/>
                <w:szCs w:val="24"/>
                <w:lang w:eastAsia="ru-RU"/>
              </w:rPr>
              <w:t xml:space="preserve"> 02</w:t>
            </w:r>
          </w:p>
        </w:tc>
        <w:tc>
          <w:tcPr>
            <w:tcW w:w="8725" w:type="dxa"/>
          </w:tcPr>
          <w:p w14:paraId="707CF78E"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2D0BA6" w14:paraId="4CFF9026" w14:textId="77777777" w:rsidTr="00B728E8">
        <w:trPr>
          <w:trHeight w:val="212"/>
        </w:trPr>
        <w:tc>
          <w:tcPr>
            <w:tcW w:w="1589" w:type="dxa"/>
          </w:tcPr>
          <w:p w14:paraId="69E6F99C"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03</w:t>
            </w:r>
          </w:p>
        </w:tc>
        <w:tc>
          <w:tcPr>
            <w:tcW w:w="8725" w:type="dxa"/>
          </w:tcPr>
          <w:p w14:paraId="5D02BC5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2D0BA6" w14:paraId="0B7329C0" w14:textId="77777777" w:rsidTr="00B728E8">
        <w:trPr>
          <w:trHeight w:val="212"/>
        </w:trPr>
        <w:tc>
          <w:tcPr>
            <w:tcW w:w="1589" w:type="dxa"/>
          </w:tcPr>
          <w:p w14:paraId="0349CD09"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04</w:t>
            </w:r>
          </w:p>
        </w:tc>
        <w:tc>
          <w:tcPr>
            <w:tcW w:w="8725" w:type="dxa"/>
          </w:tcPr>
          <w:p w14:paraId="414B93D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2D0BA6" w14:paraId="6DBB7E6F" w14:textId="77777777" w:rsidTr="00B728E8">
        <w:trPr>
          <w:trHeight w:val="212"/>
        </w:trPr>
        <w:tc>
          <w:tcPr>
            <w:tcW w:w="1589" w:type="dxa"/>
          </w:tcPr>
          <w:p w14:paraId="5C156D49"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05</w:t>
            </w:r>
          </w:p>
        </w:tc>
        <w:tc>
          <w:tcPr>
            <w:tcW w:w="8725" w:type="dxa"/>
          </w:tcPr>
          <w:p w14:paraId="3D0E6EC0"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14:paraId="4CEE5B7D" w14:textId="77777777" w:rsidR="00642A31" w:rsidRDefault="00642A31" w:rsidP="00B31F98">
      <w:pPr>
        <w:spacing w:after="0" w:line="240" w:lineRule="auto"/>
        <w:jc w:val="both"/>
        <w:rPr>
          <w:rFonts w:ascii="Times New Roman" w:eastAsia="Times New Roman" w:hAnsi="Times New Roman" w:cs="Times New Roman"/>
          <w:b/>
          <w:sz w:val="24"/>
          <w:szCs w:val="24"/>
          <w:lang w:eastAsia="ru-RU"/>
        </w:rPr>
      </w:pPr>
    </w:p>
    <w:p w14:paraId="6F38AB4A" w14:textId="77777777" w:rsidR="00B31F98" w:rsidRPr="00E572DC" w:rsidRDefault="00B31F98" w:rsidP="00B31F98">
      <w:pPr>
        <w:spacing w:after="0" w:line="240" w:lineRule="auto"/>
        <w:jc w:val="both"/>
        <w:rPr>
          <w:rFonts w:ascii="Times New Roman" w:hAnsi="Times New Roman"/>
          <w:b/>
          <w:bCs/>
          <w:sz w:val="28"/>
          <w:szCs w:val="28"/>
        </w:rPr>
      </w:pPr>
    </w:p>
    <w:p w14:paraId="6C1030C3"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442BA4D9"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595FE3FC"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06"/>
        <w:gridCol w:w="2643"/>
      </w:tblGrid>
      <w:tr w:rsidR="002D0BA6" w:rsidRPr="00F241E3" w14:paraId="17F9F138" w14:textId="77777777" w:rsidTr="002D0BA6">
        <w:trPr>
          <w:trHeight w:val="490"/>
        </w:trPr>
        <w:tc>
          <w:tcPr>
            <w:tcW w:w="3685" w:type="pct"/>
            <w:vAlign w:val="center"/>
          </w:tcPr>
          <w:p w14:paraId="4EBA1B81" w14:textId="77777777"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14:paraId="54BDFF5A" w14:textId="77777777"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14:paraId="42D65CC5" w14:textId="77777777" w:rsidTr="002D0BA6">
        <w:trPr>
          <w:trHeight w:val="490"/>
        </w:trPr>
        <w:tc>
          <w:tcPr>
            <w:tcW w:w="3685" w:type="pct"/>
            <w:vAlign w:val="center"/>
          </w:tcPr>
          <w:p w14:paraId="6AA7BCCB" w14:textId="77777777"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4002B494" w14:textId="77777777" w:rsidR="002D0BA6" w:rsidRPr="004C1612" w:rsidRDefault="00B728E8"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117</w:t>
            </w:r>
          </w:p>
        </w:tc>
      </w:tr>
      <w:tr w:rsidR="006F2F17" w:rsidRPr="00F241E3" w14:paraId="1029657C" w14:textId="77777777" w:rsidTr="002D0BA6">
        <w:trPr>
          <w:trHeight w:val="490"/>
        </w:trPr>
        <w:tc>
          <w:tcPr>
            <w:tcW w:w="3685" w:type="pct"/>
            <w:vAlign w:val="center"/>
          </w:tcPr>
          <w:p w14:paraId="34B1C497" w14:textId="77777777"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14:paraId="22CF9239" w14:textId="77777777" w:rsidR="006F2F17" w:rsidRPr="004C1612" w:rsidRDefault="00B728E8"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78</w:t>
            </w:r>
          </w:p>
        </w:tc>
      </w:tr>
      <w:tr w:rsidR="002D0BA6" w:rsidRPr="00F241E3" w14:paraId="3425A807" w14:textId="77777777" w:rsidTr="002D0BA6">
        <w:trPr>
          <w:trHeight w:val="336"/>
        </w:trPr>
        <w:tc>
          <w:tcPr>
            <w:tcW w:w="5000" w:type="pct"/>
            <w:gridSpan w:val="2"/>
            <w:vAlign w:val="center"/>
          </w:tcPr>
          <w:p w14:paraId="1F26F22F" w14:textId="77777777"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14:paraId="37B87CEF" w14:textId="77777777" w:rsidTr="002D0BA6">
        <w:trPr>
          <w:trHeight w:val="490"/>
        </w:trPr>
        <w:tc>
          <w:tcPr>
            <w:tcW w:w="3685" w:type="pct"/>
            <w:vAlign w:val="center"/>
          </w:tcPr>
          <w:p w14:paraId="23ABDBCD" w14:textId="77777777"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14:paraId="131C1759" w14:textId="77777777" w:rsidR="002D0BA6" w:rsidRPr="00F241E3" w:rsidRDefault="009F2FB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r w:rsidR="008A0E7D">
              <w:rPr>
                <w:rFonts w:ascii="Times New Roman" w:eastAsia="Times New Roman" w:hAnsi="Times New Roman" w:cs="Times New Roman"/>
                <w:iCs/>
                <w:lang w:eastAsia="ru-RU"/>
              </w:rPr>
              <w:t>8</w:t>
            </w:r>
          </w:p>
        </w:tc>
      </w:tr>
      <w:tr w:rsidR="002D0BA6" w:rsidRPr="00F241E3" w14:paraId="6C22CCEE" w14:textId="77777777" w:rsidTr="002D0BA6">
        <w:trPr>
          <w:trHeight w:val="490"/>
        </w:trPr>
        <w:tc>
          <w:tcPr>
            <w:tcW w:w="3685" w:type="pct"/>
            <w:vAlign w:val="center"/>
          </w:tcPr>
          <w:p w14:paraId="3B9DC13B" w14:textId="77777777"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14:paraId="2E0AB732" w14:textId="77777777" w:rsidR="002D0BA6" w:rsidRPr="00F241E3" w:rsidRDefault="00A1280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18</w:t>
            </w:r>
          </w:p>
        </w:tc>
      </w:tr>
      <w:tr w:rsidR="006F2F17" w:rsidRPr="00F241E3" w14:paraId="1264A212" w14:textId="77777777" w:rsidTr="002D0BA6">
        <w:trPr>
          <w:trHeight w:val="490"/>
        </w:trPr>
        <w:tc>
          <w:tcPr>
            <w:tcW w:w="3685" w:type="pct"/>
            <w:vAlign w:val="center"/>
          </w:tcPr>
          <w:p w14:paraId="0E1CC984" w14:textId="77777777"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14:paraId="016B7498" w14:textId="77777777" w:rsidR="006F2F17" w:rsidRPr="004C1612" w:rsidRDefault="00B728E8"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10</w:t>
            </w:r>
          </w:p>
        </w:tc>
      </w:tr>
      <w:tr w:rsidR="006F2F17" w:rsidRPr="00F241E3" w14:paraId="08F8BA51" w14:textId="77777777" w:rsidTr="002D0BA6">
        <w:trPr>
          <w:trHeight w:val="490"/>
        </w:trPr>
        <w:tc>
          <w:tcPr>
            <w:tcW w:w="3685" w:type="pct"/>
            <w:vAlign w:val="center"/>
          </w:tcPr>
          <w:p w14:paraId="39AA3E85" w14:textId="77777777"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14:paraId="532D3936" w14:textId="77777777" w:rsidR="006F2F17" w:rsidRPr="00F241E3" w:rsidRDefault="006272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6F2F17" w:rsidRPr="00F241E3" w14:paraId="5D81E99E" w14:textId="77777777" w:rsidTr="002D0BA6">
        <w:trPr>
          <w:trHeight w:val="490"/>
        </w:trPr>
        <w:tc>
          <w:tcPr>
            <w:tcW w:w="3685" w:type="pct"/>
            <w:vAlign w:val="center"/>
          </w:tcPr>
          <w:p w14:paraId="491065E7" w14:textId="77777777"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14:paraId="15223CC4" w14:textId="77777777" w:rsidR="006F2F17" w:rsidRPr="00F241E3" w:rsidRDefault="006272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6F2F17" w:rsidRPr="00F241E3" w14:paraId="329E429B" w14:textId="77777777" w:rsidTr="002D0BA6">
        <w:trPr>
          <w:trHeight w:val="331"/>
        </w:trPr>
        <w:tc>
          <w:tcPr>
            <w:tcW w:w="3685" w:type="pct"/>
            <w:vAlign w:val="center"/>
          </w:tcPr>
          <w:p w14:paraId="5BEC3800" w14:textId="77777777"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14:paraId="102D3D88" w14:textId="77777777" w:rsidR="006F2F17" w:rsidRPr="006F2F17" w:rsidRDefault="00B728E8" w:rsidP="006F2F17">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14:paraId="7C6DF09F" w14:textId="77777777" w:rsidR="002E3AE1" w:rsidRDefault="002E3AE1" w:rsidP="007C1131">
      <w:pPr>
        <w:spacing w:after="0" w:line="240" w:lineRule="auto"/>
        <w:jc w:val="center"/>
        <w:rPr>
          <w:rFonts w:ascii="Times New Roman" w:hAnsi="Times New Roman" w:cs="Times New Roman"/>
          <w:b/>
          <w:bCs/>
          <w:sz w:val="28"/>
          <w:szCs w:val="28"/>
        </w:rPr>
      </w:pPr>
    </w:p>
    <w:p w14:paraId="20B50C6F" w14:textId="77777777" w:rsidR="002E3AE1" w:rsidRDefault="002E3AE1" w:rsidP="007C1131">
      <w:pPr>
        <w:spacing w:after="0" w:line="240" w:lineRule="auto"/>
        <w:jc w:val="center"/>
        <w:rPr>
          <w:rFonts w:ascii="Times New Roman" w:hAnsi="Times New Roman" w:cs="Times New Roman"/>
          <w:b/>
          <w:bCs/>
          <w:sz w:val="28"/>
          <w:szCs w:val="28"/>
        </w:rPr>
      </w:pPr>
    </w:p>
    <w:p w14:paraId="5CAABDC9" w14:textId="77777777" w:rsidR="007C1131" w:rsidRDefault="00FB5CE5" w:rsidP="007C113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C1131" w:rsidRPr="00376AA5">
        <w:rPr>
          <w:rFonts w:ascii="Times New Roman" w:hAnsi="Times New Roman" w:cs="Times New Roman"/>
          <w:b/>
          <w:bCs/>
          <w:sz w:val="28"/>
          <w:szCs w:val="28"/>
        </w:rPr>
        <w:t>СОДЕРЖАНИЕ УЧЕБНОЙ ДИСЦИПЛИНЫ</w:t>
      </w:r>
    </w:p>
    <w:p w14:paraId="1D3FC274" w14:textId="77777777" w:rsidR="00B728E8" w:rsidRDefault="00B728E8" w:rsidP="007C1131">
      <w:pPr>
        <w:spacing w:after="0" w:line="240" w:lineRule="auto"/>
        <w:jc w:val="center"/>
        <w:rPr>
          <w:rFonts w:ascii="Times New Roman" w:hAnsi="Times New Roman" w:cs="Times New Roman"/>
          <w:b/>
          <w:bCs/>
          <w:sz w:val="28"/>
          <w:szCs w:val="28"/>
        </w:rPr>
      </w:pPr>
    </w:p>
    <w:p w14:paraId="3213AE57"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14:paraId="3813FD0C"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14:paraId="71DF8D19"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14:paraId="2834ECD2" w14:textId="77777777" w:rsidR="00B728E8" w:rsidRPr="00287037" w:rsidRDefault="00B728E8" w:rsidP="00B728E8">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14:paraId="116E0E22" w14:textId="77777777" w:rsidR="007C1131" w:rsidRPr="00B728E8"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5. Российская Федерация в 1991 – 2020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14:paraId="4620D9A9" w14:textId="77777777" w:rsidR="00D945FE" w:rsidRPr="00B728E8" w:rsidRDefault="00D945FE" w:rsidP="007C1131">
      <w:pPr>
        <w:spacing w:after="0" w:line="240" w:lineRule="auto"/>
        <w:jc w:val="both"/>
        <w:rPr>
          <w:rFonts w:ascii="Times New Roman" w:hAnsi="Times New Roman" w:cs="Times New Roman"/>
          <w:bCs/>
          <w:sz w:val="28"/>
          <w:szCs w:val="28"/>
        </w:rPr>
      </w:pPr>
    </w:p>
    <w:p w14:paraId="754B01C8" w14:textId="77777777" w:rsidR="00877821" w:rsidRDefault="00877821" w:rsidP="002D0BA6">
      <w:pPr>
        <w:ind w:firstLine="709"/>
        <w:jc w:val="center"/>
        <w:rPr>
          <w:rFonts w:ascii="Times New Roman" w:eastAsia="Times New Roman" w:hAnsi="Times New Roman" w:cs="Times New Roman"/>
          <w:b/>
          <w:sz w:val="28"/>
          <w:szCs w:val="28"/>
          <w:lang w:eastAsia="ru-RU"/>
        </w:rPr>
      </w:pPr>
    </w:p>
    <w:p w14:paraId="59904A3E" w14:textId="77777777"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14:paraId="0F7D1EA4" w14:textId="77777777" w:rsidR="00B728E8" w:rsidRPr="00B728E8" w:rsidRDefault="00317C3E" w:rsidP="00B728E8">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4E0D458E" w14:textId="77777777" w:rsidR="00B728E8" w:rsidRDefault="00B728E8" w:rsidP="002D0BA6">
      <w:pPr>
        <w:ind w:firstLine="709"/>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1"/>
        <w:gridCol w:w="8815"/>
        <w:gridCol w:w="1817"/>
        <w:gridCol w:w="6"/>
        <w:gridCol w:w="1881"/>
      </w:tblGrid>
      <w:tr w:rsidR="007E29E0" w:rsidRPr="006A529F" w14:paraId="477F411F" w14:textId="77777777" w:rsidTr="00E628A1">
        <w:trPr>
          <w:trHeight w:val="20"/>
        </w:trPr>
        <w:tc>
          <w:tcPr>
            <w:tcW w:w="701" w:type="pct"/>
            <w:vAlign w:val="center"/>
          </w:tcPr>
          <w:p w14:paraId="6E323977" w14:textId="77777777" w:rsidR="007E29E0" w:rsidRPr="006A529F" w:rsidRDefault="007E29E0" w:rsidP="007E29E0">
            <w:pPr>
              <w:suppressAutoHyphens/>
              <w:spacing w:after="0" w:line="240" w:lineRule="auto"/>
              <w:jc w:val="center"/>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Наименование разделов и тем</w:t>
            </w:r>
          </w:p>
        </w:tc>
        <w:tc>
          <w:tcPr>
            <w:tcW w:w="3027" w:type="pct"/>
          </w:tcPr>
          <w:p w14:paraId="17D3851E" w14:textId="77777777" w:rsidR="007E29E0" w:rsidRPr="000F5A81" w:rsidRDefault="007E29E0" w:rsidP="007E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0F5A81">
              <w:rPr>
                <w:rFonts w:ascii="Times New Roman" w:hAnsi="Times New Roman" w:cs="Times New Roman"/>
                <w:bCs/>
                <w:i/>
              </w:rPr>
              <w:t xml:space="preserve"> (если предусмотрены)</w:t>
            </w:r>
          </w:p>
        </w:tc>
        <w:tc>
          <w:tcPr>
            <w:tcW w:w="626" w:type="pct"/>
            <w:gridSpan w:val="2"/>
            <w:vAlign w:val="center"/>
          </w:tcPr>
          <w:p w14:paraId="28A67F2E" w14:textId="77777777" w:rsidR="007E29E0" w:rsidRPr="006A529F" w:rsidRDefault="007E29E0" w:rsidP="007E29E0">
            <w:pPr>
              <w:suppressAutoHyphens/>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w:t>
            </w:r>
            <w:r w:rsidRPr="006A529F">
              <w:rPr>
                <w:rFonts w:ascii="Times New Roman" w:eastAsia="Times New Roman" w:hAnsi="Times New Roman"/>
                <w:b/>
                <w:bCs/>
                <w:sz w:val="24"/>
                <w:szCs w:val="24"/>
                <w:lang w:eastAsia="ru-RU"/>
              </w:rPr>
              <w:t>бъем</w:t>
            </w:r>
          </w:p>
          <w:p w14:paraId="1669D2CB" w14:textId="77777777" w:rsidR="007E29E0" w:rsidRPr="006A529F" w:rsidRDefault="007E29E0" w:rsidP="007E29E0">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часов</w:t>
            </w:r>
          </w:p>
        </w:tc>
        <w:tc>
          <w:tcPr>
            <w:tcW w:w="646" w:type="pct"/>
            <w:vAlign w:val="center"/>
          </w:tcPr>
          <w:p w14:paraId="74C8695E" w14:textId="77777777" w:rsidR="007E29E0" w:rsidRPr="006A529F" w:rsidRDefault="00B3244C" w:rsidP="00B3244C">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Уровень освоения</w:t>
            </w:r>
          </w:p>
        </w:tc>
      </w:tr>
      <w:tr w:rsidR="007E29E0" w:rsidRPr="006A529F" w14:paraId="5236F2E7" w14:textId="77777777" w:rsidTr="00E628A1">
        <w:trPr>
          <w:trHeight w:val="20"/>
        </w:trPr>
        <w:tc>
          <w:tcPr>
            <w:tcW w:w="701" w:type="pct"/>
            <w:vAlign w:val="center"/>
          </w:tcPr>
          <w:p w14:paraId="77F21368"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1</w:t>
            </w:r>
          </w:p>
        </w:tc>
        <w:tc>
          <w:tcPr>
            <w:tcW w:w="3027" w:type="pct"/>
            <w:vAlign w:val="center"/>
          </w:tcPr>
          <w:p w14:paraId="1CDF721F"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2</w:t>
            </w:r>
          </w:p>
        </w:tc>
        <w:tc>
          <w:tcPr>
            <w:tcW w:w="626" w:type="pct"/>
            <w:gridSpan w:val="2"/>
            <w:vAlign w:val="center"/>
          </w:tcPr>
          <w:p w14:paraId="4329D41F"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3</w:t>
            </w:r>
          </w:p>
        </w:tc>
        <w:tc>
          <w:tcPr>
            <w:tcW w:w="646" w:type="pct"/>
            <w:vAlign w:val="center"/>
          </w:tcPr>
          <w:p w14:paraId="36BB8054"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4</w:t>
            </w:r>
          </w:p>
        </w:tc>
      </w:tr>
      <w:tr w:rsidR="007E29E0" w:rsidRPr="00B202D6" w14:paraId="1282F663" w14:textId="77777777" w:rsidTr="00E628A1">
        <w:trPr>
          <w:trHeight w:val="20"/>
        </w:trPr>
        <w:tc>
          <w:tcPr>
            <w:tcW w:w="3728" w:type="pct"/>
            <w:gridSpan w:val="2"/>
          </w:tcPr>
          <w:p w14:paraId="21116056" w14:textId="77777777" w:rsidR="007E29E0" w:rsidRPr="0054223F" w:rsidRDefault="007E29E0" w:rsidP="007E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p>
          <w:p w14:paraId="32A9839B" w14:textId="77777777" w:rsidR="007E29E0" w:rsidRDefault="007E29E0" w:rsidP="007E29E0">
            <w:pPr>
              <w:spacing w:after="0" w:line="240" w:lineRule="auto"/>
              <w:jc w:val="both"/>
              <w:rPr>
                <w:rFonts w:ascii="Times New Roman" w:eastAsia="Times New Roman" w:hAnsi="Times New Roman" w:cs="Times New Roman"/>
                <w:b/>
                <w:bCs/>
                <w:color w:val="000000"/>
                <w:sz w:val="24"/>
                <w:szCs w:val="24"/>
              </w:rPr>
            </w:pP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p>
          <w:p w14:paraId="2C2AAC46" w14:textId="77777777" w:rsidR="007E29E0" w:rsidRPr="0054223F" w:rsidRDefault="007E29E0" w:rsidP="007E29E0">
            <w:pPr>
              <w:spacing w:after="0" w:line="240" w:lineRule="auto"/>
              <w:jc w:val="both"/>
              <w:rPr>
                <w:rFonts w:ascii="Times New Roman" w:eastAsia="Times New Roman" w:hAnsi="Times New Roman"/>
                <w:b/>
                <w:bCs/>
                <w:sz w:val="24"/>
                <w:szCs w:val="24"/>
                <w:lang w:eastAsia="ru-RU"/>
              </w:rPr>
            </w:pP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626" w:type="pct"/>
            <w:gridSpan w:val="2"/>
            <w:vAlign w:val="center"/>
          </w:tcPr>
          <w:p w14:paraId="7C1FC089" w14:textId="77777777" w:rsidR="007E29E0" w:rsidRPr="006A529F" w:rsidRDefault="007E29E0" w:rsidP="007E29E0">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646" w:type="pct"/>
            <w:vAlign w:val="center"/>
          </w:tcPr>
          <w:p w14:paraId="692A3011" w14:textId="77777777" w:rsidR="007E29E0" w:rsidRPr="00B202D6" w:rsidRDefault="007E29E0" w:rsidP="007E29E0">
            <w:pPr>
              <w:autoSpaceDE w:val="0"/>
              <w:autoSpaceDN w:val="0"/>
              <w:adjustRightInd w:val="0"/>
              <w:spacing w:after="0" w:line="240" w:lineRule="auto"/>
              <w:rPr>
                <w:rFonts w:ascii="Times New Roman" w:hAnsi="Times New Roman"/>
                <w:bCs/>
                <w:i/>
                <w:sz w:val="24"/>
                <w:szCs w:val="24"/>
              </w:rPr>
            </w:pPr>
          </w:p>
        </w:tc>
      </w:tr>
      <w:tr w:rsidR="007E29E0" w:rsidRPr="006A529F" w14:paraId="3CEFEE4A" w14:textId="77777777" w:rsidTr="00767491">
        <w:trPr>
          <w:trHeight w:val="276"/>
        </w:trPr>
        <w:tc>
          <w:tcPr>
            <w:tcW w:w="701" w:type="pct"/>
            <w:vMerge w:val="restart"/>
          </w:tcPr>
          <w:p w14:paraId="4532F142" w14:textId="77777777" w:rsidR="007E29E0" w:rsidRPr="006A529F" w:rsidRDefault="007E29E0" w:rsidP="007E29E0">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14:paraId="4E5E3AC8" w14:textId="77777777" w:rsidR="007E29E0" w:rsidRPr="006A529F" w:rsidRDefault="007E29E0" w:rsidP="007E29E0">
            <w:pPr>
              <w:spacing w:after="0" w:line="240" w:lineRule="auto"/>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p>
          <w:p w14:paraId="1001E147"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4299" w:type="pct"/>
            <w:gridSpan w:val="4"/>
          </w:tcPr>
          <w:p w14:paraId="332C135F" w14:textId="77777777" w:rsidR="007E29E0" w:rsidRPr="006A529F" w:rsidRDefault="007E29E0" w:rsidP="007E29E0">
            <w:pPr>
              <w:suppressAutoHyphens/>
              <w:spacing w:after="0" w:line="240" w:lineRule="auto"/>
              <w:jc w:val="both"/>
              <w:rPr>
                <w:rFonts w:ascii="Times New Roman" w:eastAsia="Times New Roman" w:hAnsi="Times New Roman"/>
                <w:i/>
                <w:sz w:val="24"/>
                <w:szCs w:val="24"/>
                <w:lang w:eastAsia="ru-RU"/>
              </w:rPr>
            </w:pPr>
            <w:r w:rsidRPr="006A529F">
              <w:rPr>
                <w:rFonts w:ascii="Times New Roman" w:eastAsia="Times New Roman" w:hAnsi="Times New Roman"/>
                <w:b/>
                <w:bCs/>
                <w:sz w:val="24"/>
                <w:szCs w:val="24"/>
                <w:lang w:eastAsia="ru-RU"/>
              </w:rPr>
              <w:t xml:space="preserve">Содержание учебного материала: </w:t>
            </w:r>
          </w:p>
        </w:tc>
      </w:tr>
      <w:tr w:rsidR="007E29E0" w:rsidRPr="00B202D6" w14:paraId="3968DE66" w14:textId="77777777" w:rsidTr="00E628A1">
        <w:trPr>
          <w:trHeight w:val="20"/>
        </w:trPr>
        <w:tc>
          <w:tcPr>
            <w:tcW w:w="701" w:type="pct"/>
            <w:vMerge/>
          </w:tcPr>
          <w:p w14:paraId="5B95715C"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0F2AC685" w14:textId="77777777" w:rsidR="007E29E0" w:rsidRPr="008A0E7D" w:rsidRDefault="007E29E0" w:rsidP="007E29E0">
            <w:pPr>
              <w:spacing w:line="240" w:lineRule="auto"/>
              <w:contextualSpacing/>
              <w:jc w:val="both"/>
              <w:rPr>
                <w:rFonts w:ascii="Times New Roman" w:hAnsi="Times New Roman" w:cs="Times New Roman"/>
                <w:b/>
                <w:i/>
              </w:rPr>
            </w:pPr>
            <w:r w:rsidRPr="008A0E7D">
              <w:rPr>
                <w:rFonts w:ascii="Times New Roman" w:hAnsi="Times New Roman"/>
                <w:b/>
              </w:rPr>
              <w:t>Новейшая история как этап развития человечества. Мир в начале ХХ в.</w:t>
            </w:r>
            <w:r w:rsidRPr="008A0E7D">
              <w:rPr>
                <w:rStyle w:val="af5"/>
                <w:b/>
              </w:rPr>
              <w:footnoteReference w:id="1"/>
            </w:r>
            <w:r w:rsidRPr="008A0E7D">
              <w:rPr>
                <w:rFonts w:ascii="Times New Roman" w:hAnsi="Times New Roman"/>
                <w:b/>
              </w:rPr>
              <w:t xml:space="preserve"> Новейшая история: понятие, хронологические рамки, периодизация</w:t>
            </w:r>
            <w:r w:rsidRPr="008A0E7D">
              <w:rPr>
                <w:rFonts w:ascii="Times New Roman" w:hAnsi="Times New Roman"/>
                <w:b/>
                <w:iCs/>
              </w:rPr>
              <w:t>.</w:t>
            </w:r>
            <w:r w:rsidRPr="008A0E7D">
              <w:rPr>
                <w:rFonts w:ascii="Times New Roman" w:hAnsi="Times New Roman"/>
                <w:b/>
              </w:rPr>
              <w:t xml:space="preserve"> Достижения и противоречия развития западной цивилизации в начале ХХ в.  Усиление борьбы ведущих держав за передел мира. Тройственный союз и Антанта. Международные конфликты и войны в начале ХХ в.</w:t>
            </w:r>
          </w:p>
          <w:p w14:paraId="770E8599" w14:textId="77777777" w:rsidR="007E29E0" w:rsidRPr="008A0E7D" w:rsidRDefault="007E29E0" w:rsidP="007E29E0">
            <w:pPr>
              <w:spacing w:after="0" w:line="240" w:lineRule="auto"/>
              <w:ind w:firstLine="708"/>
              <w:contextualSpacing/>
              <w:jc w:val="both"/>
              <w:rPr>
                <w:rFonts w:ascii="Times New Roman" w:hAnsi="Times New Roman"/>
                <w:b/>
              </w:rPr>
            </w:pPr>
            <w:r w:rsidRPr="008A0E7D">
              <w:rPr>
                <w:rFonts w:ascii="Times New Roman" w:hAnsi="Times New Roman"/>
                <w:b/>
              </w:rPr>
              <w:t>Россия накануне Первой мировой войны: проблемы внутреннего развития, внешняя политика.</w:t>
            </w:r>
          </w:p>
          <w:p w14:paraId="03284203" w14:textId="77777777" w:rsidR="007E29E0" w:rsidRPr="008A0E7D" w:rsidRDefault="007E29E0" w:rsidP="007E29E0">
            <w:pPr>
              <w:spacing w:after="0" w:line="240" w:lineRule="auto"/>
              <w:ind w:firstLine="708"/>
              <w:contextualSpacing/>
              <w:jc w:val="both"/>
              <w:rPr>
                <w:rFonts w:ascii="Times New Roman" w:hAnsi="Times New Roman"/>
                <w:b/>
              </w:rPr>
            </w:pPr>
            <w:r w:rsidRPr="008A0E7D">
              <w:rPr>
                <w:rFonts w:ascii="Times New Roman" w:hAnsi="Times New Roman"/>
                <w:b/>
                <w:bCs/>
              </w:rPr>
              <w:t>Причины и начало Первой мировой войны.</w:t>
            </w:r>
            <w:r w:rsidRPr="008A0E7D">
              <w:rPr>
                <w:rFonts w:ascii="Times New Roman" w:hAnsi="Times New Roman"/>
                <w:b/>
              </w:rPr>
              <w:t xml:space="preserve"> Сараевское убийство. Вступление в войну стран Европы и России. Соотношение сил и планы сторон. </w:t>
            </w:r>
          </w:p>
          <w:p w14:paraId="3A791148" w14:textId="77777777" w:rsidR="007E29E0" w:rsidRPr="008A0E7D" w:rsidRDefault="007E29E0" w:rsidP="007E29E0">
            <w:pPr>
              <w:spacing w:after="0" w:line="240" w:lineRule="auto"/>
              <w:ind w:firstLine="708"/>
              <w:jc w:val="both"/>
              <w:rPr>
                <w:rFonts w:ascii="Times New Roman" w:hAnsi="Times New Roman"/>
                <w:b/>
                <w:bCs/>
              </w:rPr>
            </w:pPr>
            <w:r w:rsidRPr="008A0E7D">
              <w:rPr>
                <w:rFonts w:ascii="Times New Roman" w:hAnsi="Times New Roman"/>
                <w:b/>
                <w:bCs/>
              </w:rPr>
              <w:t xml:space="preserve">Военные действия на Западном и Восточном фронтах. </w:t>
            </w:r>
            <w:r w:rsidRPr="008A0E7D">
              <w:rPr>
                <w:rFonts w:ascii="Times New Roman" w:hAnsi="Times New Roman"/>
                <w:b/>
              </w:rPr>
              <w:t>Бои на Западном фронте. Сражение на Марне.</w:t>
            </w:r>
            <w:r w:rsidRPr="008A0E7D">
              <w:rPr>
                <w:rFonts w:ascii="Cambria" w:hAnsi="Cambria"/>
                <w:b/>
                <w:color w:val="000000"/>
              </w:rPr>
              <w:t xml:space="preserve"> </w:t>
            </w:r>
            <w:r w:rsidRPr="008A0E7D">
              <w:rPr>
                <w:rFonts w:ascii="Times New Roman" w:hAnsi="Times New Roman"/>
                <w:b/>
              </w:rPr>
              <w:t>Операции русских войск в Восточной Пруссии и Галиции</w:t>
            </w:r>
            <w:r w:rsidRPr="008A0E7D">
              <w:rPr>
                <w:rFonts w:ascii="Times New Roman" w:hAnsi="Times New Roman"/>
                <w:b/>
                <w:iCs/>
              </w:rPr>
              <w:t xml:space="preserve">. </w:t>
            </w:r>
            <w:r w:rsidRPr="008A0E7D">
              <w:rPr>
                <w:rFonts w:ascii="Times New Roman" w:hAnsi="Times New Roman"/>
                <w:b/>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8A0E7D">
              <w:rPr>
                <w:rFonts w:ascii="Times New Roman" w:hAnsi="Times New Roman"/>
                <w:b/>
                <w:iCs/>
              </w:rPr>
              <w:t>Кавказский фронт Герои войны</w:t>
            </w:r>
            <w:r w:rsidRPr="008A0E7D">
              <w:rPr>
                <w:rFonts w:ascii="Times New Roman" w:hAnsi="Times New Roman"/>
                <w:b/>
              </w:rPr>
              <w:t xml:space="preserve">. </w:t>
            </w:r>
            <w:r w:rsidRPr="008A0E7D">
              <w:rPr>
                <w:rFonts w:ascii="Times New Roman" w:hAnsi="Times New Roman"/>
                <w:b/>
                <w:iCs/>
              </w:rPr>
              <w:t>Тяготы окопной жизни и изменения в настроениях солдат.</w:t>
            </w:r>
            <w:r w:rsidRPr="008A0E7D">
              <w:rPr>
                <w:rFonts w:ascii="Times New Roman" w:hAnsi="Times New Roman"/>
                <w:b/>
              </w:rPr>
              <w:t xml:space="preserve"> Восточный фронт в условиях революционных событий 1917 года. Выход России из войны. Вступление в войну США. 14 пунктов В. Вильсона. </w:t>
            </w:r>
            <w:r w:rsidRPr="008A0E7D">
              <w:rPr>
                <w:rFonts w:ascii="Times New Roman" w:hAnsi="Times New Roman"/>
                <w:b/>
                <w:iCs/>
              </w:rPr>
              <w:t>Стодневное наступление Антанты</w:t>
            </w:r>
            <w:r w:rsidRPr="008A0E7D">
              <w:rPr>
                <w:rFonts w:ascii="Times New Roman" w:hAnsi="Times New Roman"/>
                <w:b/>
              </w:rPr>
              <w:t xml:space="preserve"> </w:t>
            </w:r>
            <w:proofErr w:type="spellStart"/>
            <w:r w:rsidRPr="008A0E7D">
              <w:rPr>
                <w:rFonts w:ascii="Times New Roman" w:hAnsi="Times New Roman"/>
                <w:b/>
              </w:rPr>
              <w:t>Компьенское</w:t>
            </w:r>
            <w:proofErr w:type="spellEnd"/>
            <w:r w:rsidRPr="008A0E7D">
              <w:rPr>
                <w:rFonts w:ascii="Times New Roman" w:hAnsi="Times New Roman"/>
                <w:b/>
              </w:rPr>
              <w:t xml:space="preserve"> перемирие 11 ноября 1918 г.</w:t>
            </w:r>
            <w:r w:rsidRPr="008A0E7D">
              <w:rPr>
                <w:rFonts w:ascii="Times New Roman" w:hAnsi="Times New Roman"/>
                <w:b/>
                <w:i/>
                <w:iCs/>
              </w:rPr>
              <w:t xml:space="preserve"> </w:t>
            </w:r>
          </w:p>
          <w:p w14:paraId="5198C6BB" w14:textId="77777777" w:rsidR="007E29E0" w:rsidRPr="008A0E7D" w:rsidRDefault="007E29E0" w:rsidP="007E29E0">
            <w:pPr>
              <w:spacing w:after="0" w:line="240" w:lineRule="auto"/>
              <w:ind w:firstLine="708"/>
              <w:jc w:val="both"/>
              <w:rPr>
                <w:rFonts w:ascii="Times New Roman" w:hAnsi="Times New Roman"/>
                <w:b/>
              </w:rPr>
            </w:pPr>
            <w:r w:rsidRPr="008A0E7D">
              <w:rPr>
                <w:rFonts w:ascii="Times New Roman" w:hAnsi="Times New Roman"/>
                <w:b/>
                <w:bCs/>
              </w:rPr>
              <w:t>Российское государство и общество в годы Первой мировой войны.</w:t>
            </w:r>
            <w:r w:rsidRPr="008A0E7D">
              <w:rPr>
                <w:rFonts w:ascii="Times New Roman" w:hAnsi="Times New Roman"/>
                <w:b/>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8A0E7D">
              <w:rPr>
                <w:rFonts w:ascii="Times New Roman" w:hAnsi="Times New Roman"/>
                <w:b/>
                <w:iCs/>
              </w:rPr>
              <w:t>От патриотического подъема – к «патриотической тревоге».</w:t>
            </w:r>
            <w:r w:rsidRPr="008A0E7D">
              <w:rPr>
                <w:rFonts w:ascii="Times New Roman" w:hAnsi="Times New Roman"/>
                <w:b/>
              </w:rPr>
              <w:t xml:space="preserve"> Милитаризация экономики. </w:t>
            </w:r>
            <w:r w:rsidRPr="008A0E7D">
              <w:rPr>
                <w:rFonts w:ascii="Times New Roman" w:hAnsi="Times New Roman"/>
                <w:b/>
                <w:iCs/>
              </w:rPr>
              <w:t>Государственная политика: система особых совещаний. Общественное движение по</w:t>
            </w:r>
            <w:r w:rsidRPr="008A0E7D">
              <w:rPr>
                <w:rFonts w:ascii="Times New Roman" w:hAnsi="Times New Roman"/>
                <w:b/>
                <w:iCs/>
              </w:rPr>
              <w:lastRenderedPageBreak/>
              <w:t>мощи фронту. «</w:t>
            </w:r>
            <w:proofErr w:type="spellStart"/>
            <w:r w:rsidRPr="008A0E7D">
              <w:rPr>
                <w:rFonts w:ascii="Times New Roman" w:hAnsi="Times New Roman"/>
                <w:b/>
                <w:iCs/>
              </w:rPr>
              <w:t>Земгор</w:t>
            </w:r>
            <w:proofErr w:type="spellEnd"/>
            <w:r w:rsidRPr="008A0E7D">
              <w:rPr>
                <w:rFonts w:ascii="Times New Roman" w:hAnsi="Times New Roman"/>
                <w:b/>
                <w:iCs/>
              </w:rPr>
              <w:t>». Программа Прогрессивного блока.</w:t>
            </w:r>
            <w:r w:rsidRPr="008A0E7D">
              <w:rPr>
                <w:rFonts w:ascii="Times New Roman" w:hAnsi="Times New Roman"/>
                <w:b/>
              </w:rPr>
              <w:t xml:space="preserve"> Нарастание дисбаланса в экономике, падение уровня жизни населения. Рост забастовочного и оппозиционного движения. </w:t>
            </w:r>
            <w:proofErr w:type="spellStart"/>
            <w:r w:rsidRPr="008A0E7D">
              <w:rPr>
                <w:rFonts w:ascii="Times New Roman" w:hAnsi="Times New Roman"/>
                <w:b/>
              </w:rPr>
              <w:t>Распутинщина</w:t>
            </w:r>
            <w:proofErr w:type="spellEnd"/>
            <w:r w:rsidRPr="008A0E7D">
              <w:rPr>
                <w:rFonts w:ascii="Times New Roman" w:hAnsi="Times New Roman"/>
                <w:b/>
              </w:rPr>
              <w:t xml:space="preserve"> и кризис власти. Речь Н. Милюкова</w:t>
            </w:r>
            <w:r w:rsidRPr="008A0E7D">
              <w:rPr>
                <w:rFonts w:ascii="Times New Roman" w:hAnsi="Times New Roman"/>
                <w:b/>
                <w:iCs/>
              </w:rPr>
              <w:t xml:space="preserve"> Эхо войны в провинции и на окраинах империи.</w:t>
            </w:r>
          </w:p>
          <w:p w14:paraId="6D0CE107" w14:textId="77777777" w:rsidR="007E29E0" w:rsidRPr="008A0E7D" w:rsidRDefault="007E29E0" w:rsidP="007E29E0">
            <w:pPr>
              <w:spacing w:after="0" w:line="240" w:lineRule="auto"/>
              <w:ind w:firstLine="708"/>
              <w:jc w:val="both"/>
              <w:rPr>
                <w:rFonts w:ascii="Times New Roman" w:hAnsi="Times New Roman"/>
                <w:b/>
                <w:bCs/>
              </w:rPr>
            </w:pPr>
            <w:r w:rsidRPr="008A0E7D">
              <w:rPr>
                <w:rFonts w:ascii="Times New Roman" w:hAnsi="Times New Roman"/>
                <w:b/>
                <w:bCs/>
              </w:rPr>
              <w:t xml:space="preserve">Итоги Первой мировой войны. </w:t>
            </w:r>
            <w:r w:rsidRPr="008A0E7D">
              <w:rPr>
                <w:rFonts w:ascii="Times New Roman" w:hAnsi="Times New Roman"/>
                <w:b/>
              </w:rPr>
              <w:t>Политические, экономические, социальные и культурные последствия Первой мировой войны.</w:t>
            </w:r>
          </w:p>
        </w:tc>
        <w:tc>
          <w:tcPr>
            <w:tcW w:w="626" w:type="pct"/>
            <w:gridSpan w:val="2"/>
            <w:vAlign w:val="center"/>
          </w:tcPr>
          <w:p w14:paraId="2221B55E" w14:textId="77777777" w:rsidR="007E29E0" w:rsidRPr="006A529F" w:rsidRDefault="007E29E0" w:rsidP="007E29E0">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4</w:t>
            </w:r>
          </w:p>
        </w:tc>
        <w:tc>
          <w:tcPr>
            <w:tcW w:w="646" w:type="pct"/>
            <w:vAlign w:val="center"/>
          </w:tcPr>
          <w:p w14:paraId="02379950"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01</w:t>
            </w:r>
          </w:p>
          <w:p w14:paraId="2A015473"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10119713"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0DDD6F79"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030A37F2"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09</w:t>
            </w:r>
          </w:p>
          <w:p w14:paraId="3A11013A" w14:textId="77777777" w:rsidR="007E29E0" w:rsidRPr="00B202D6" w:rsidRDefault="007E29E0" w:rsidP="007E29E0">
            <w:pPr>
              <w:autoSpaceDE w:val="0"/>
              <w:autoSpaceDN w:val="0"/>
              <w:adjustRightInd w:val="0"/>
              <w:spacing w:after="0" w:line="240" w:lineRule="auto"/>
              <w:rPr>
                <w:rFonts w:ascii="Times New Roman" w:hAnsi="Times New Roman"/>
                <w:bCs/>
                <w:i/>
                <w:sz w:val="24"/>
                <w:szCs w:val="24"/>
              </w:rPr>
            </w:pPr>
          </w:p>
        </w:tc>
      </w:tr>
      <w:tr w:rsidR="007E29E0" w:rsidRPr="00B202D6" w14:paraId="5F4ED8E0" w14:textId="77777777" w:rsidTr="00E628A1">
        <w:trPr>
          <w:trHeight w:val="20"/>
        </w:trPr>
        <w:tc>
          <w:tcPr>
            <w:tcW w:w="701" w:type="pct"/>
            <w:vMerge/>
          </w:tcPr>
          <w:p w14:paraId="0728AEBF"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3EC49800" w14:textId="77777777" w:rsidR="007E29E0" w:rsidRPr="00B3244C" w:rsidRDefault="007E29E0" w:rsidP="007E29E0">
            <w:pPr>
              <w:spacing w:line="240" w:lineRule="auto"/>
              <w:contextualSpacing/>
              <w:jc w:val="both"/>
              <w:rPr>
                <w:rFonts w:ascii="Times New Roman" w:hAnsi="Times New Roman" w:cs="Times New Roman"/>
                <w:b/>
              </w:rPr>
            </w:pPr>
            <w:r w:rsidRPr="00B3244C">
              <w:rPr>
                <w:rFonts w:ascii="Times New Roman" w:hAnsi="Times New Roman" w:cs="Times New Roman"/>
                <w:b/>
              </w:rPr>
              <w:t xml:space="preserve">Лабораторные работы </w:t>
            </w:r>
          </w:p>
        </w:tc>
        <w:tc>
          <w:tcPr>
            <w:tcW w:w="626" w:type="pct"/>
            <w:gridSpan w:val="2"/>
            <w:vAlign w:val="center"/>
          </w:tcPr>
          <w:p w14:paraId="1707FDD6" w14:textId="77777777" w:rsidR="007E29E0" w:rsidRPr="007E29E0" w:rsidRDefault="00B3244C" w:rsidP="007E29E0">
            <w:pPr>
              <w:suppressAutoHyphens/>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не предусмотрено</w:t>
            </w:r>
          </w:p>
        </w:tc>
        <w:tc>
          <w:tcPr>
            <w:tcW w:w="646" w:type="pct"/>
            <w:vAlign w:val="center"/>
          </w:tcPr>
          <w:p w14:paraId="28A1B94F" w14:textId="77777777" w:rsidR="007E29E0" w:rsidRDefault="007E29E0" w:rsidP="007E29E0">
            <w:pPr>
              <w:autoSpaceDE w:val="0"/>
              <w:autoSpaceDN w:val="0"/>
              <w:adjustRightInd w:val="0"/>
              <w:spacing w:after="0" w:line="240" w:lineRule="auto"/>
              <w:rPr>
                <w:rFonts w:ascii="Times New Roman" w:hAnsi="Times New Roman"/>
                <w:bCs/>
                <w:iCs/>
                <w:sz w:val="24"/>
                <w:szCs w:val="24"/>
              </w:rPr>
            </w:pPr>
          </w:p>
        </w:tc>
      </w:tr>
      <w:tr w:rsidR="007E29E0" w:rsidRPr="00B202D6" w14:paraId="4C41A293" w14:textId="77777777" w:rsidTr="00E628A1">
        <w:trPr>
          <w:trHeight w:val="20"/>
        </w:trPr>
        <w:tc>
          <w:tcPr>
            <w:tcW w:w="701" w:type="pct"/>
            <w:vMerge/>
          </w:tcPr>
          <w:p w14:paraId="6EE2E6A8"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11B7C0B5" w14:textId="77777777" w:rsidR="007E29E0" w:rsidRPr="00B3244C" w:rsidRDefault="007E29E0" w:rsidP="007E29E0">
            <w:pPr>
              <w:spacing w:line="240" w:lineRule="auto"/>
              <w:contextualSpacing/>
              <w:jc w:val="both"/>
              <w:rPr>
                <w:rFonts w:ascii="Times New Roman" w:hAnsi="Times New Roman" w:cs="Times New Roman"/>
                <w:b/>
              </w:rPr>
            </w:pPr>
            <w:r w:rsidRPr="00B3244C">
              <w:rPr>
                <w:rFonts w:ascii="Times New Roman" w:hAnsi="Times New Roman" w:cs="Times New Roman"/>
                <w:b/>
              </w:rPr>
              <w:t xml:space="preserve">Практическая работа № 1. </w:t>
            </w:r>
            <w:r w:rsidRPr="00B3244C">
              <w:rPr>
                <w:rFonts w:ascii="Times New Roman" w:hAnsi="Times New Roman" w:cs="Times New Roman"/>
                <w:b/>
                <w:bCs/>
              </w:rPr>
              <w:t>«Первая мировая война. Россия в Первой мировой»</w:t>
            </w:r>
          </w:p>
        </w:tc>
        <w:tc>
          <w:tcPr>
            <w:tcW w:w="626" w:type="pct"/>
            <w:gridSpan w:val="2"/>
            <w:vAlign w:val="center"/>
          </w:tcPr>
          <w:p w14:paraId="51689507" w14:textId="77777777" w:rsidR="007E29E0" w:rsidRDefault="007E29E0" w:rsidP="007E29E0">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Align w:val="center"/>
          </w:tcPr>
          <w:p w14:paraId="342A0D01" w14:textId="77777777" w:rsidR="007E29E0" w:rsidRDefault="007E29E0" w:rsidP="007E29E0">
            <w:pPr>
              <w:autoSpaceDE w:val="0"/>
              <w:autoSpaceDN w:val="0"/>
              <w:adjustRightInd w:val="0"/>
              <w:spacing w:after="0" w:line="240" w:lineRule="auto"/>
              <w:rPr>
                <w:rFonts w:ascii="Times New Roman" w:hAnsi="Times New Roman"/>
                <w:bCs/>
                <w:iCs/>
                <w:sz w:val="24"/>
                <w:szCs w:val="24"/>
              </w:rPr>
            </w:pPr>
          </w:p>
        </w:tc>
      </w:tr>
      <w:tr w:rsidR="00B3244C" w:rsidRPr="00B202D6" w14:paraId="66EBAC66" w14:textId="77777777" w:rsidTr="00E628A1">
        <w:trPr>
          <w:trHeight w:val="20"/>
        </w:trPr>
        <w:tc>
          <w:tcPr>
            <w:tcW w:w="701" w:type="pct"/>
            <w:vMerge/>
          </w:tcPr>
          <w:p w14:paraId="0D06B89F" w14:textId="77777777" w:rsidR="00B3244C" w:rsidRPr="006A529F" w:rsidRDefault="00B3244C" w:rsidP="00B3244C">
            <w:pPr>
              <w:spacing w:after="0" w:line="240" w:lineRule="auto"/>
              <w:rPr>
                <w:rFonts w:ascii="Times New Roman" w:eastAsia="Times New Roman" w:hAnsi="Times New Roman"/>
                <w:b/>
                <w:bCs/>
                <w:sz w:val="24"/>
                <w:szCs w:val="24"/>
                <w:lang w:eastAsia="ru-RU"/>
              </w:rPr>
            </w:pPr>
          </w:p>
        </w:tc>
        <w:tc>
          <w:tcPr>
            <w:tcW w:w="3027" w:type="pct"/>
          </w:tcPr>
          <w:p w14:paraId="55E56FB8" w14:textId="77777777" w:rsidR="00B3244C" w:rsidRPr="00B3244C" w:rsidRDefault="00B3244C" w:rsidP="00B3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B3244C">
              <w:rPr>
                <w:rFonts w:ascii="Times New Roman" w:hAnsi="Times New Roman" w:cs="Times New Roman"/>
                <w:b/>
                <w:bCs/>
              </w:rPr>
              <w:t>Контрольные работы</w:t>
            </w:r>
          </w:p>
        </w:tc>
        <w:tc>
          <w:tcPr>
            <w:tcW w:w="626" w:type="pct"/>
            <w:gridSpan w:val="2"/>
            <w:vAlign w:val="center"/>
          </w:tcPr>
          <w:p w14:paraId="5DFBDC61" w14:textId="77777777" w:rsidR="00B3244C" w:rsidRPr="00B3244C" w:rsidRDefault="00B3244C" w:rsidP="00B3244C">
            <w:pPr>
              <w:suppressAutoHyphens/>
              <w:spacing w:after="0" w:line="240" w:lineRule="auto"/>
              <w:jc w:val="center"/>
              <w:rPr>
                <w:rFonts w:ascii="Times New Roman" w:eastAsia="Times New Roman" w:hAnsi="Times New Roman"/>
                <w:bCs/>
                <w:sz w:val="18"/>
                <w:szCs w:val="18"/>
                <w:lang w:eastAsia="ru-RU"/>
              </w:rPr>
            </w:pPr>
            <w:r w:rsidRPr="00B3244C">
              <w:rPr>
                <w:rFonts w:ascii="Times New Roman" w:eastAsia="Times New Roman" w:hAnsi="Times New Roman"/>
                <w:bCs/>
                <w:sz w:val="18"/>
                <w:szCs w:val="18"/>
                <w:lang w:eastAsia="ru-RU"/>
              </w:rPr>
              <w:t>не предусмотрено</w:t>
            </w:r>
          </w:p>
        </w:tc>
        <w:tc>
          <w:tcPr>
            <w:tcW w:w="646" w:type="pct"/>
            <w:vAlign w:val="center"/>
          </w:tcPr>
          <w:p w14:paraId="22425CB7"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473E7117" w14:textId="77777777" w:rsidTr="00E628A1">
        <w:trPr>
          <w:trHeight w:val="20"/>
        </w:trPr>
        <w:tc>
          <w:tcPr>
            <w:tcW w:w="701" w:type="pct"/>
            <w:vMerge/>
          </w:tcPr>
          <w:p w14:paraId="7A41AFAD" w14:textId="77777777" w:rsidR="00B3244C" w:rsidRPr="006A529F" w:rsidRDefault="00B3244C" w:rsidP="00B3244C">
            <w:pPr>
              <w:spacing w:after="0" w:line="240" w:lineRule="auto"/>
              <w:rPr>
                <w:rFonts w:ascii="Times New Roman" w:eastAsia="Times New Roman" w:hAnsi="Times New Roman"/>
                <w:b/>
                <w:bCs/>
                <w:sz w:val="24"/>
                <w:szCs w:val="24"/>
                <w:lang w:eastAsia="ru-RU"/>
              </w:rPr>
            </w:pPr>
          </w:p>
        </w:tc>
        <w:tc>
          <w:tcPr>
            <w:tcW w:w="3027" w:type="pct"/>
          </w:tcPr>
          <w:p w14:paraId="44FD6BE5" w14:textId="77777777" w:rsidR="00B3244C" w:rsidRPr="00B3244C" w:rsidRDefault="00B3244C" w:rsidP="00B3244C">
            <w:pPr>
              <w:spacing w:line="240" w:lineRule="auto"/>
              <w:contextualSpacing/>
              <w:jc w:val="both"/>
              <w:rPr>
                <w:rFonts w:ascii="Times New Roman" w:hAnsi="Times New Roman" w:cs="Times New Roman"/>
                <w:b/>
              </w:rPr>
            </w:pPr>
            <w:r w:rsidRPr="00B3244C">
              <w:rPr>
                <w:rFonts w:ascii="Times New Roman" w:hAnsi="Times New Roman" w:cs="Times New Roman"/>
                <w:b/>
                <w:bCs/>
              </w:rPr>
              <w:t xml:space="preserve">Самостоятельная работа обучающихся: 1) работа с картой; </w:t>
            </w:r>
            <w:proofErr w:type="gramStart"/>
            <w:r w:rsidRPr="00B3244C">
              <w:rPr>
                <w:rFonts w:ascii="Times New Roman" w:hAnsi="Times New Roman" w:cs="Times New Roman"/>
                <w:b/>
                <w:bCs/>
              </w:rPr>
              <w:t>2)</w:t>
            </w:r>
            <w:r w:rsidRPr="00B3244C">
              <w:rPr>
                <w:rFonts w:ascii="Times New Roman" w:hAnsi="Times New Roman" w:cs="Times New Roman"/>
                <w:b/>
              </w:rPr>
              <w:t>написание</w:t>
            </w:r>
            <w:proofErr w:type="gramEnd"/>
            <w:r w:rsidRPr="00B3244C">
              <w:rPr>
                <w:rFonts w:ascii="Times New Roman" w:hAnsi="Times New Roman" w:cs="Times New Roman"/>
                <w:b/>
              </w:rPr>
              <w:t xml:space="preserve"> доклада</w:t>
            </w:r>
          </w:p>
        </w:tc>
        <w:tc>
          <w:tcPr>
            <w:tcW w:w="626" w:type="pct"/>
            <w:gridSpan w:val="2"/>
            <w:vAlign w:val="center"/>
          </w:tcPr>
          <w:p w14:paraId="49210755"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646" w:type="pct"/>
            <w:vAlign w:val="center"/>
          </w:tcPr>
          <w:p w14:paraId="13232B3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6A529F" w14:paraId="498A26E8" w14:textId="77777777" w:rsidTr="00767491">
        <w:trPr>
          <w:trHeight w:val="20"/>
        </w:trPr>
        <w:tc>
          <w:tcPr>
            <w:tcW w:w="701" w:type="pct"/>
            <w:vMerge w:val="restart"/>
          </w:tcPr>
          <w:p w14:paraId="41856675"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1</w:t>
            </w:r>
            <w:r w:rsidRPr="00B202D6">
              <w:rPr>
                <w:rFonts w:ascii="Times New Roman" w:hAnsi="Times New Roman"/>
                <w:b/>
                <w:sz w:val="24"/>
                <w:szCs w:val="24"/>
              </w:rPr>
              <w:t>.</w:t>
            </w:r>
            <w:r>
              <w:rPr>
                <w:rFonts w:ascii="Times New Roman" w:hAnsi="Times New Roman"/>
                <w:b/>
                <w:sz w:val="24"/>
                <w:szCs w:val="24"/>
              </w:rPr>
              <w:t>2</w:t>
            </w:r>
            <w:r w:rsidRPr="00B202D6">
              <w:rPr>
                <w:rFonts w:ascii="Times New Roman" w:hAnsi="Times New Roman"/>
                <w:b/>
                <w:sz w:val="24"/>
                <w:szCs w:val="24"/>
              </w:rPr>
              <w:t xml:space="preserve">  </w:t>
            </w:r>
          </w:p>
          <w:p w14:paraId="35B86DF2" w14:textId="77777777" w:rsidR="00B3244C" w:rsidRPr="00B202D6" w:rsidRDefault="00B3244C" w:rsidP="00B3244C">
            <w:pPr>
              <w:spacing w:after="0" w:line="240" w:lineRule="auto"/>
              <w:jc w:val="both"/>
              <w:rPr>
                <w:rFonts w:ascii="Times New Roman" w:hAnsi="Times New Roman"/>
                <w:b/>
                <w:sz w:val="24"/>
                <w:szCs w:val="24"/>
              </w:rPr>
            </w:pPr>
            <w:r w:rsidRPr="00B202D6">
              <w:rPr>
                <w:rFonts w:ascii="Times New Roman" w:hAnsi="Times New Roman"/>
                <w:b/>
                <w:sz w:val="24"/>
                <w:szCs w:val="24"/>
              </w:rPr>
              <w:t xml:space="preserve">Основные этапы и хронология революционных событий 1917 г. </w:t>
            </w:r>
          </w:p>
          <w:p w14:paraId="7F5EB5C7"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Первые революционные преобразования большевиков</w:t>
            </w:r>
          </w:p>
        </w:tc>
        <w:tc>
          <w:tcPr>
            <w:tcW w:w="4299" w:type="pct"/>
            <w:gridSpan w:val="4"/>
          </w:tcPr>
          <w:p w14:paraId="6F707D77" w14:textId="77777777" w:rsidR="00B3244C" w:rsidRPr="008A0E7D" w:rsidRDefault="00B3244C"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t>Содержание учебного материала:</w:t>
            </w:r>
          </w:p>
        </w:tc>
      </w:tr>
      <w:tr w:rsidR="00B3244C" w:rsidRPr="00B202D6" w14:paraId="7E5B158E" w14:textId="77777777" w:rsidTr="00E628A1">
        <w:trPr>
          <w:trHeight w:val="20"/>
        </w:trPr>
        <w:tc>
          <w:tcPr>
            <w:tcW w:w="701" w:type="pct"/>
            <w:vMerge/>
          </w:tcPr>
          <w:p w14:paraId="540362AE"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20ED833B"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w:t>
            </w:r>
            <w:r w:rsidRPr="008A0E7D">
              <w:rPr>
                <w:rFonts w:ascii="Cambria" w:hAnsi="Cambria"/>
                <w:b/>
                <w:color w:val="000000"/>
              </w:rPr>
              <w:t>Петроградский Совет рабочих и солдатских депутатов и его декреты</w:t>
            </w:r>
            <w:r w:rsidRPr="008A0E7D">
              <w:rPr>
                <w:rFonts w:ascii="Times New Roman" w:hAnsi="Times New Roman"/>
                <w:b/>
              </w:rPr>
              <w:t xml:space="preserve">. Формирование Временного правительства. Отречение Николая </w:t>
            </w:r>
            <w:r w:rsidRPr="008A0E7D">
              <w:rPr>
                <w:rFonts w:ascii="Times New Roman" w:hAnsi="Times New Roman"/>
                <w:b/>
                <w:lang w:val="en-US"/>
              </w:rPr>
              <w:t>II</w:t>
            </w:r>
            <w:r w:rsidRPr="008A0E7D">
              <w:rPr>
                <w:rFonts w:ascii="Times New Roman" w:hAnsi="Times New Roman"/>
                <w:b/>
              </w:rPr>
              <w:t>. Политические партии в условиях революции. Революционная борьба в регионах.</w:t>
            </w:r>
          </w:p>
          <w:p w14:paraId="52D035FD"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Нарастание кризисных явлений в стране весной – летом 1917 г.  Программа преобразований Временного правительства. </w:t>
            </w:r>
            <w:r w:rsidRPr="008A0E7D">
              <w:rPr>
                <w:rFonts w:ascii="Times New Roman" w:hAnsi="Times New Roman"/>
                <w:b/>
                <w:iCs/>
              </w:rPr>
              <w:t xml:space="preserve">«Нота Милюкова». </w:t>
            </w:r>
            <w:r w:rsidRPr="008A0E7D">
              <w:rPr>
                <w:rFonts w:ascii="Times New Roman" w:hAnsi="Times New Roman"/>
                <w:b/>
              </w:rPr>
              <w:t>Апрельский политический кризис</w:t>
            </w:r>
            <w:r w:rsidRPr="008A0E7D">
              <w:rPr>
                <w:rFonts w:ascii="Times New Roman" w:hAnsi="Times New Roman"/>
                <w:b/>
                <w:iCs/>
              </w:rPr>
              <w:t>.</w:t>
            </w:r>
            <w:r w:rsidRPr="008A0E7D">
              <w:rPr>
                <w:rFonts w:ascii="Times New Roman" w:hAnsi="Times New Roman"/>
                <w:b/>
              </w:rPr>
              <w:t xml:space="preserve"> Коалиционный состав Временного правительства. Июньский политический кризис и рост популярности большевиков. </w:t>
            </w:r>
            <w:r w:rsidRPr="008A0E7D">
              <w:rPr>
                <w:rFonts w:ascii="Times New Roman" w:hAnsi="Times New Roman"/>
                <w:b/>
                <w:iCs/>
              </w:rPr>
              <w:t>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w:t>
            </w:r>
            <w:r w:rsidRPr="008A0E7D">
              <w:rPr>
                <w:rFonts w:ascii="Times New Roman" w:hAnsi="Times New Roman"/>
                <w:b/>
              </w:rPr>
              <w:t xml:space="preserve">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14:paraId="18B416A9" w14:textId="77777777" w:rsidR="00B3244C" w:rsidRPr="008A0E7D" w:rsidRDefault="00B3244C" w:rsidP="00B3244C">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Октябрьское вооруженное восстание. Первые революционные преобразования большевиков. Назревание общенационального</w:t>
            </w:r>
            <w:r w:rsidRPr="008A0E7D">
              <w:rPr>
                <w:rFonts w:ascii="Times New Roman" w:hAnsi="Times New Roman"/>
                <w:b/>
                <w:iCs/>
              </w:rPr>
              <w:t xml:space="preserve"> </w:t>
            </w:r>
            <w:r w:rsidRPr="008A0E7D">
              <w:rPr>
                <w:rFonts w:ascii="Times New Roman" w:hAnsi="Times New Roman"/>
                <w:b/>
              </w:rPr>
              <w:t>кризиса в стране</w:t>
            </w:r>
            <w:r w:rsidRPr="008A0E7D">
              <w:rPr>
                <w:rFonts w:ascii="Times New Roman" w:hAnsi="Times New Roman"/>
                <w:b/>
                <w:iCs/>
              </w:rPr>
              <w:t xml:space="preserve">. </w:t>
            </w:r>
            <w:r w:rsidRPr="008A0E7D">
              <w:rPr>
                <w:rFonts w:ascii="Times New Roman" w:hAnsi="Times New Roman"/>
                <w:b/>
              </w:rPr>
              <w:t xml:space="preserve">Большевизация Советов. </w:t>
            </w:r>
            <w:r w:rsidRPr="008A0E7D">
              <w:rPr>
                <w:rFonts w:ascii="Times New Roman" w:hAnsi="Times New Roman"/>
                <w:b/>
                <w:iCs/>
              </w:rPr>
              <w:t xml:space="preserve">Подготовка большевиками вооруженного восстания в Петрограде. </w:t>
            </w:r>
            <w:r w:rsidRPr="008A0E7D">
              <w:rPr>
                <w:rFonts w:ascii="Times New Roman" w:hAnsi="Times New Roman"/>
                <w:b/>
              </w:rPr>
              <w:t>Свержение Временного правительства и взятие власти большевиками. Новые органы власти: ВЦИК, Совнарком. Первые декреты.</w:t>
            </w:r>
            <w:r w:rsidRPr="008A0E7D">
              <w:rPr>
                <w:rFonts w:ascii="Times New Roman" w:eastAsia="Times New Roman" w:hAnsi="Times New Roman"/>
                <w:b/>
                <w:bCs/>
                <w:lang w:eastAsia="ru-RU"/>
              </w:rPr>
              <w:t xml:space="preserve"> </w:t>
            </w:r>
            <w:r w:rsidRPr="008A0E7D">
              <w:rPr>
                <w:rFonts w:ascii="Times New Roman" w:hAnsi="Times New Roman"/>
                <w:b/>
              </w:rPr>
              <w:t xml:space="preserve">Мероприятия большевиков в политической и экономической сферах. </w:t>
            </w:r>
            <w:r w:rsidRPr="008A0E7D">
              <w:rPr>
                <w:rFonts w:ascii="Times New Roman" w:hAnsi="Times New Roman"/>
                <w:b/>
                <w:iCs/>
              </w:rPr>
              <w:t>Создание ВЧК.</w:t>
            </w:r>
            <w:r w:rsidRPr="008A0E7D">
              <w:rPr>
                <w:rFonts w:ascii="Times New Roman" w:hAnsi="Times New Roman"/>
                <w:b/>
              </w:rPr>
              <w:t xml:space="preserve"> Конституция РСФСР. Декрет о мире. Брест-Литовский мир.</w:t>
            </w:r>
          </w:p>
        </w:tc>
        <w:tc>
          <w:tcPr>
            <w:tcW w:w="626" w:type="pct"/>
            <w:gridSpan w:val="2"/>
            <w:vAlign w:val="center"/>
          </w:tcPr>
          <w:p w14:paraId="4FD60C83"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Align w:val="center"/>
          </w:tcPr>
          <w:p w14:paraId="61AAE37E"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73E633CF"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615E80A3"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0179D18C"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3968A3A7"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p>
        </w:tc>
      </w:tr>
      <w:tr w:rsidR="00B3244C" w:rsidRPr="006A529F" w14:paraId="0AF44727" w14:textId="77777777" w:rsidTr="00767491">
        <w:trPr>
          <w:trHeight w:val="20"/>
        </w:trPr>
        <w:tc>
          <w:tcPr>
            <w:tcW w:w="701" w:type="pct"/>
            <w:vMerge w:val="restart"/>
          </w:tcPr>
          <w:p w14:paraId="0756F6BB"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1</w:t>
            </w:r>
            <w:r w:rsidRPr="00B202D6">
              <w:rPr>
                <w:rFonts w:ascii="Times New Roman" w:hAnsi="Times New Roman"/>
                <w:b/>
                <w:sz w:val="24"/>
                <w:szCs w:val="24"/>
              </w:rPr>
              <w:t>.</w:t>
            </w:r>
            <w:r>
              <w:rPr>
                <w:rFonts w:ascii="Times New Roman" w:hAnsi="Times New Roman"/>
                <w:b/>
                <w:sz w:val="24"/>
                <w:szCs w:val="24"/>
              </w:rPr>
              <w:t>3</w:t>
            </w:r>
          </w:p>
          <w:p w14:paraId="2E440714"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lastRenderedPageBreak/>
              <w:t>Гражданская война и ее последствия. Культура Советской России в период Гражданской войны</w:t>
            </w:r>
          </w:p>
        </w:tc>
        <w:tc>
          <w:tcPr>
            <w:tcW w:w="4299" w:type="pct"/>
            <w:gridSpan w:val="4"/>
          </w:tcPr>
          <w:p w14:paraId="02D04503" w14:textId="77777777" w:rsidR="00B3244C" w:rsidRPr="008A0E7D" w:rsidRDefault="00B3244C"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lastRenderedPageBreak/>
              <w:t>Содержание учебного материала:</w:t>
            </w:r>
          </w:p>
        </w:tc>
      </w:tr>
      <w:tr w:rsidR="00B3244C" w:rsidRPr="00B202D6" w14:paraId="2ECE73D4" w14:textId="77777777" w:rsidTr="001636DC">
        <w:trPr>
          <w:trHeight w:val="20"/>
        </w:trPr>
        <w:tc>
          <w:tcPr>
            <w:tcW w:w="701" w:type="pct"/>
            <w:vMerge/>
          </w:tcPr>
          <w:p w14:paraId="585A6C73"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1FFF5AFA"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Причины и этапы Гражданской войны в России. Причины Гражданской вой</w:t>
            </w:r>
            <w:r w:rsidRPr="008A0E7D">
              <w:rPr>
                <w:rFonts w:ascii="Times New Roman" w:hAnsi="Times New Roman"/>
                <w:b/>
              </w:rPr>
              <w:lastRenderedPageBreak/>
              <w:t xml:space="preserve">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w:t>
            </w:r>
            <w:proofErr w:type="spellStart"/>
            <w:r w:rsidRPr="008A0E7D">
              <w:rPr>
                <w:rFonts w:ascii="Times New Roman" w:hAnsi="Times New Roman"/>
                <w:b/>
              </w:rPr>
              <w:t>Комуч</w:t>
            </w:r>
            <w:proofErr w:type="spellEnd"/>
            <w:r w:rsidRPr="008A0E7D">
              <w:rPr>
                <w:rFonts w:ascii="Times New Roman" w:hAnsi="Times New Roman"/>
                <w:b/>
              </w:rPr>
              <w:t>, Уфимская Директория Выступление левых эсеров. Военная интервенция иностранных держав.</w:t>
            </w:r>
          </w:p>
          <w:p w14:paraId="2251DFE5"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14:paraId="3A071B13"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p>
          <w:p w14:paraId="3DA67B4C"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w:t>
            </w:r>
            <w:r w:rsidRPr="008A0E7D">
              <w:rPr>
                <w:b/>
              </w:rPr>
              <w:t xml:space="preserve"> </w:t>
            </w:r>
            <w:r w:rsidRPr="008A0E7D">
              <w:rPr>
                <w:rFonts w:ascii="Times New Roman" w:hAnsi="Times New Roman"/>
                <w:b/>
              </w:rPr>
              <w:t>Отмена товарно-денежных отношений, уравнительная оплата труда, введение карточной системы «Черный рынок» и «мешочничество». План ГОЭЛРО.</w:t>
            </w:r>
          </w:p>
          <w:p w14:paraId="36D4F2D1" w14:textId="77777777" w:rsidR="00B3244C" w:rsidRPr="008A0E7D" w:rsidRDefault="00B3244C" w:rsidP="00B3244C">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8A0E7D">
              <w:rPr>
                <w:rFonts w:ascii="Times New Roman" w:hAnsi="Times New Roman"/>
                <w:b/>
                <w:iCs/>
              </w:rPr>
              <w:t>Усиление централизации и бюрократизма в Советской России. Политика большевиков в области и</w:t>
            </w:r>
            <w:r w:rsidRPr="008A0E7D">
              <w:rPr>
                <w:rFonts w:ascii="Times New Roman" w:hAnsi="Times New Roman"/>
                <w:b/>
              </w:rPr>
              <w:t xml:space="preserve">деологии, образования культуры в годы Гражданской войны. </w:t>
            </w:r>
            <w:r w:rsidRPr="008A0E7D">
              <w:rPr>
                <w:rFonts w:ascii="Times New Roman" w:hAnsi="Times New Roman"/>
                <w:b/>
                <w:iCs/>
              </w:rPr>
              <w:t>Антирелигиозная политика.</w:t>
            </w:r>
            <w:r w:rsidRPr="008A0E7D">
              <w:rPr>
                <w:rFonts w:ascii="Times New Roman" w:hAnsi="Times New Roman"/>
                <w:b/>
              </w:rPr>
              <w:t xml:space="preserve"> Повседневность города и деревни. Проблема массовой детской беспризорности. Эмиграция и формирование Русского зарубежья.</w:t>
            </w:r>
          </w:p>
        </w:tc>
        <w:tc>
          <w:tcPr>
            <w:tcW w:w="626" w:type="pct"/>
            <w:gridSpan w:val="2"/>
            <w:vAlign w:val="center"/>
          </w:tcPr>
          <w:p w14:paraId="22741E75"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5BC142DF"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202F5315"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52931FF3"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13D8684"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605E5C9A"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1F137A75"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94D8D4E"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F32C905"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1A569CEF"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07CF47AE"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5FDA34C"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5E6E6037"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B6E145E"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591033B0"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Borders>
              <w:bottom w:val="single" w:sz="4" w:space="0" w:color="auto"/>
            </w:tcBorders>
          </w:tcPr>
          <w:p w14:paraId="5D9BC31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B987FF5"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471A6B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7162DC5"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8E6D69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AC3AB7C"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F969035"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E272B21"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FAE5DC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F50EF3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EF4F85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6E86E8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DE54F7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1257B70"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75FD6C59"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16328B6B"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2C1B4FBB"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05</w:t>
            </w:r>
          </w:p>
        </w:tc>
      </w:tr>
      <w:tr w:rsidR="00B3244C" w:rsidRPr="00B202D6" w14:paraId="21FD4DF4" w14:textId="77777777" w:rsidTr="001636DC">
        <w:trPr>
          <w:trHeight w:val="20"/>
        </w:trPr>
        <w:tc>
          <w:tcPr>
            <w:tcW w:w="701" w:type="pct"/>
            <w:vMerge/>
          </w:tcPr>
          <w:p w14:paraId="413E5D03"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1083237E" w14:textId="77777777" w:rsidR="00B3244C" w:rsidRPr="00DB7322" w:rsidRDefault="00B3244C" w:rsidP="00B3244C">
            <w:pPr>
              <w:spacing w:after="0" w:line="240" w:lineRule="auto"/>
              <w:jc w:val="both"/>
              <w:rPr>
                <w:rFonts w:ascii="Times New Roman" w:hAnsi="Times New Roman" w:cs="Times New Roman"/>
                <w:b/>
                <w:bCs/>
                <w:sz w:val="24"/>
                <w:szCs w:val="24"/>
              </w:rPr>
            </w:pPr>
            <w:r w:rsidRPr="000F5A81">
              <w:rPr>
                <w:rFonts w:ascii="Times New Roman" w:hAnsi="Times New Roman" w:cs="Times New Roman"/>
                <w:bCs/>
                <w:sz w:val="20"/>
                <w:szCs w:val="20"/>
              </w:rPr>
              <w:t>Лабораторные работы</w:t>
            </w:r>
          </w:p>
        </w:tc>
        <w:tc>
          <w:tcPr>
            <w:tcW w:w="626" w:type="pct"/>
            <w:gridSpan w:val="2"/>
            <w:vAlign w:val="center"/>
          </w:tcPr>
          <w:p w14:paraId="11F565BA"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0E4C58F4"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166E9841" w14:textId="77777777" w:rsidTr="001636DC">
        <w:trPr>
          <w:trHeight w:val="20"/>
        </w:trPr>
        <w:tc>
          <w:tcPr>
            <w:tcW w:w="701" w:type="pct"/>
            <w:vMerge/>
          </w:tcPr>
          <w:p w14:paraId="0DA43DCB"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70E35867" w14:textId="77777777" w:rsidR="00B3244C" w:rsidRPr="00DB7322" w:rsidRDefault="00B3244C" w:rsidP="00B3244C">
            <w:pPr>
              <w:spacing w:after="0" w:line="240" w:lineRule="auto"/>
              <w:jc w:val="both"/>
              <w:rPr>
                <w:rFonts w:ascii="Times New Roman" w:hAnsi="Times New Roman" w:cs="Times New Roman"/>
                <w:b/>
                <w:bCs/>
                <w:sz w:val="24"/>
                <w:szCs w:val="24"/>
              </w:rPr>
            </w:pPr>
            <w:r w:rsidRPr="000F5A81">
              <w:rPr>
                <w:rFonts w:ascii="Times New Roman" w:hAnsi="Times New Roman" w:cs="Times New Roman"/>
                <w:bCs/>
                <w:sz w:val="20"/>
                <w:szCs w:val="20"/>
              </w:rPr>
              <w:t>Практические занятия</w:t>
            </w:r>
          </w:p>
        </w:tc>
        <w:tc>
          <w:tcPr>
            <w:tcW w:w="626" w:type="pct"/>
            <w:gridSpan w:val="2"/>
            <w:vAlign w:val="center"/>
          </w:tcPr>
          <w:p w14:paraId="5CC36871"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4F8AAF2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394A8CC9" w14:textId="77777777" w:rsidTr="001636DC">
        <w:trPr>
          <w:trHeight w:val="20"/>
        </w:trPr>
        <w:tc>
          <w:tcPr>
            <w:tcW w:w="701" w:type="pct"/>
            <w:vMerge/>
          </w:tcPr>
          <w:p w14:paraId="2BD3BFB8"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756EC1F8" w14:textId="77777777" w:rsidR="00B3244C" w:rsidRPr="000F5A81" w:rsidRDefault="00B3244C" w:rsidP="00B3244C">
            <w:pPr>
              <w:spacing w:after="0" w:line="240" w:lineRule="auto"/>
              <w:jc w:val="both"/>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626" w:type="pct"/>
            <w:gridSpan w:val="2"/>
            <w:vAlign w:val="center"/>
          </w:tcPr>
          <w:p w14:paraId="351435EA"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63651E5C"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3D7A84A3" w14:textId="77777777" w:rsidTr="001636DC">
        <w:trPr>
          <w:trHeight w:val="20"/>
        </w:trPr>
        <w:tc>
          <w:tcPr>
            <w:tcW w:w="701" w:type="pct"/>
            <w:vMerge/>
          </w:tcPr>
          <w:p w14:paraId="7C07BAEE"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4F9B3A57" w14:textId="77777777" w:rsidR="00B3244C" w:rsidRPr="00B315CA" w:rsidRDefault="00B3244C" w:rsidP="00B3244C">
            <w:pPr>
              <w:spacing w:after="0" w:line="240" w:lineRule="auto"/>
              <w:jc w:val="both"/>
              <w:rPr>
                <w:rFonts w:ascii="Times New Roman" w:hAnsi="Times New Roman" w:cs="Times New Roman"/>
                <w:b/>
                <w:sz w:val="24"/>
                <w:szCs w:val="24"/>
              </w:rPr>
            </w:pPr>
            <w:r w:rsidRPr="00DB7322">
              <w:rPr>
                <w:rFonts w:ascii="Times New Roman" w:hAnsi="Times New Roman" w:cs="Times New Roman"/>
                <w:b/>
                <w:bCs/>
                <w:sz w:val="24"/>
                <w:szCs w:val="24"/>
              </w:rPr>
              <w:t>Самостоятельная работа обучающихся</w:t>
            </w:r>
            <w:r w:rsidRPr="00B315CA">
              <w:rPr>
                <w:rFonts w:ascii="Times New Roman" w:hAnsi="Times New Roman" w:cs="Times New Roman"/>
                <w:bCs/>
                <w:sz w:val="24"/>
                <w:szCs w:val="24"/>
              </w:rPr>
              <w:t>:</w:t>
            </w:r>
            <w:r w:rsidRPr="00B315CA">
              <w:rPr>
                <w:rFonts w:ascii="Times New Roman" w:hAnsi="Times New Roman" w:cs="Times New Roman"/>
                <w:sz w:val="24"/>
                <w:szCs w:val="24"/>
              </w:rPr>
              <w:t xml:space="preserve"> работа с картой.</w:t>
            </w:r>
          </w:p>
        </w:tc>
        <w:tc>
          <w:tcPr>
            <w:tcW w:w="626" w:type="pct"/>
            <w:gridSpan w:val="2"/>
            <w:vAlign w:val="center"/>
          </w:tcPr>
          <w:p w14:paraId="1119FB71"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eastAsia="Times New Roman" w:hAnsi="Times New Roman"/>
                <w:bCs/>
                <w:sz w:val="24"/>
                <w:szCs w:val="24"/>
                <w:lang w:eastAsia="ru-RU"/>
              </w:rPr>
              <w:t>2</w:t>
            </w:r>
          </w:p>
        </w:tc>
        <w:tc>
          <w:tcPr>
            <w:tcW w:w="646" w:type="pct"/>
            <w:shd w:val="clear" w:color="auto" w:fill="A6A6A6" w:themeFill="background1" w:themeFillShade="A6"/>
          </w:tcPr>
          <w:p w14:paraId="2CCFDDBE"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299CC360" w14:textId="77777777" w:rsidTr="00E628A1">
        <w:trPr>
          <w:trHeight w:val="747"/>
        </w:trPr>
        <w:tc>
          <w:tcPr>
            <w:tcW w:w="3728" w:type="pct"/>
            <w:gridSpan w:val="2"/>
          </w:tcPr>
          <w:p w14:paraId="203F270D" w14:textId="77777777" w:rsidR="00B3244C" w:rsidRPr="00CE313E" w:rsidRDefault="00B3244C" w:rsidP="00B3244C">
            <w:pPr>
              <w:spacing w:after="0" w:line="240" w:lineRule="auto"/>
              <w:rPr>
                <w:rFonts w:ascii="Times New Roman" w:hAnsi="Times New Roman" w:cs="Times New Roman"/>
                <w:iCs/>
                <w:color w:val="000000"/>
                <w:sz w:val="24"/>
                <w:szCs w:val="24"/>
                <w:shd w:val="clear" w:color="auto" w:fill="FFFFFF"/>
              </w:rPr>
            </w:pPr>
            <w:r w:rsidRPr="008A0E7D">
              <w:rPr>
                <w:rFonts w:ascii="Times New Roman" w:eastAsia="Times New Roman" w:hAnsi="Times New Roman"/>
                <w:iCs/>
                <w:sz w:val="24"/>
                <w:szCs w:val="24"/>
                <w:lang w:eastAsia="ru-RU"/>
              </w:rPr>
              <w:t>Профессионально ориентированное содержание:</w:t>
            </w:r>
            <w:r>
              <w:rPr>
                <w:rFonts w:ascii="Times New Roman" w:eastAsia="Times New Roman" w:hAnsi="Times New Roman"/>
                <w:b/>
                <w:iCs/>
                <w:sz w:val="24"/>
                <w:szCs w:val="24"/>
                <w:lang w:eastAsia="ru-RU"/>
              </w:rPr>
              <w:t xml:space="preserve"> «</w:t>
            </w:r>
            <w:r w:rsidRPr="00CE313E">
              <w:rPr>
                <w:rFonts w:ascii="Times New Roman" w:hAnsi="Times New Roman" w:cs="Times New Roman"/>
                <w:iCs/>
                <w:color w:val="000000"/>
                <w:sz w:val="24"/>
                <w:szCs w:val="24"/>
                <w:shd w:val="clear" w:color="auto" w:fill="FFFFFF"/>
              </w:rPr>
              <w:t xml:space="preserve">Русское народное и декоративно-прикладное искусство конца </w:t>
            </w:r>
            <w:r w:rsidRPr="00CE313E">
              <w:rPr>
                <w:rFonts w:ascii="Times New Roman" w:hAnsi="Times New Roman" w:cs="Times New Roman"/>
                <w:iCs/>
                <w:color w:val="000000"/>
                <w:sz w:val="24"/>
                <w:szCs w:val="24"/>
                <w:shd w:val="clear" w:color="auto" w:fill="FFFFFF"/>
                <w:lang w:val="en-US"/>
              </w:rPr>
              <w:t>XIX</w:t>
            </w:r>
            <w:r w:rsidRPr="00CE313E">
              <w:rPr>
                <w:rFonts w:ascii="Times New Roman" w:hAnsi="Times New Roman" w:cs="Times New Roman"/>
                <w:iCs/>
                <w:color w:val="000000"/>
                <w:sz w:val="24"/>
                <w:szCs w:val="24"/>
                <w:shd w:val="clear" w:color="auto" w:fill="FFFFFF"/>
              </w:rPr>
              <w:t>-</w:t>
            </w:r>
            <w:r w:rsidRPr="00CE313E">
              <w:rPr>
                <w:rFonts w:ascii="Times New Roman" w:hAnsi="Times New Roman" w:cs="Times New Roman"/>
                <w:iCs/>
                <w:color w:val="000000"/>
                <w:sz w:val="24"/>
                <w:szCs w:val="24"/>
                <w:shd w:val="clear" w:color="auto" w:fill="FFFFFF"/>
                <w:lang w:val="cs-CZ"/>
              </w:rPr>
              <w:t xml:space="preserve"> </w:t>
            </w:r>
            <w:r w:rsidRPr="00CE313E">
              <w:rPr>
                <w:rFonts w:ascii="Times New Roman" w:hAnsi="Times New Roman" w:cs="Times New Roman"/>
                <w:iCs/>
                <w:color w:val="000000"/>
                <w:sz w:val="24"/>
                <w:szCs w:val="24"/>
                <w:shd w:val="clear" w:color="auto" w:fill="FFFFFF"/>
              </w:rPr>
              <w:t>начала XX</w:t>
            </w:r>
            <w:r>
              <w:rPr>
                <w:rFonts w:ascii="Times New Roman" w:hAnsi="Times New Roman" w:cs="Times New Roman"/>
                <w:iCs/>
                <w:color w:val="000000"/>
                <w:sz w:val="24"/>
                <w:szCs w:val="24"/>
                <w:shd w:val="clear" w:color="auto" w:fill="FFFFFF"/>
              </w:rPr>
              <w:t xml:space="preserve"> века». Изучить влияние развития НТП на народные промыслы.</w:t>
            </w:r>
          </w:p>
          <w:p w14:paraId="31C9DC4A" w14:textId="77777777" w:rsidR="00B3244C" w:rsidRPr="00CE313E" w:rsidRDefault="00B3244C" w:rsidP="00B3244C">
            <w:pPr>
              <w:spacing w:after="0" w:line="240" w:lineRule="auto"/>
              <w:rPr>
                <w:rFonts w:ascii="Times New Roman" w:eastAsia="Times New Roman" w:hAnsi="Times New Roman"/>
                <w:b/>
                <w:iCs/>
                <w:sz w:val="24"/>
                <w:szCs w:val="24"/>
                <w:lang w:eastAsia="ru-RU"/>
              </w:rPr>
            </w:pPr>
          </w:p>
        </w:tc>
        <w:tc>
          <w:tcPr>
            <w:tcW w:w="626" w:type="pct"/>
            <w:gridSpan w:val="2"/>
            <w:vAlign w:val="center"/>
          </w:tcPr>
          <w:p w14:paraId="2814D010"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417EACBC" w14:textId="77777777" w:rsidR="00B3244C" w:rsidRPr="00F51293" w:rsidRDefault="00B3244C" w:rsidP="00B3244C">
            <w:pPr>
              <w:autoSpaceDE w:val="0"/>
              <w:autoSpaceDN w:val="0"/>
              <w:adjustRightInd w:val="0"/>
              <w:spacing w:after="0" w:line="240" w:lineRule="auto"/>
              <w:rPr>
                <w:rFonts w:ascii="Times New Roman" w:hAnsi="Times New Roman"/>
                <w:bCs/>
                <w:iCs/>
                <w:sz w:val="24"/>
                <w:szCs w:val="24"/>
              </w:rPr>
            </w:pPr>
            <w:r w:rsidRPr="00F51293">
              <w:rPr>
                <w:rFonts w:ascii="Times New Roman" w:hAnsi="Times New Roman"/>
                <w:bCs/>
                <w:iCs/>
                <w:sz w:val="24"/>
                <w:szCs w:val="24"/>
              </w:rPr>
              <w:t>ОК 01</w:t>
            </w:r>
          </w:p>
          <w:p w14:paraId="33B5879B" w14:textId="77777777" w:rsidR="00B3244C" w:rsidRPr="00F51293" w:rsidRDefault="00B3244C" w:rsidP="00B3244C">
            <w:pPr>
              <w:autoSpaceDE w:val="0"/>
              <w:autoSpaceDN w:val="0"/>
              <w:adjustRightInd w:val="0"/>
              <w:spacing w:after="0" w:line="240" w:lineRule="auto"/>
              <w:rPr>
                <w:rFonts w:ascii="Times New Roman" w:hAnsi="Times New Roman"/>
                <w:bCs/>
                <w:iCs/>
                <w:sz w:val="24"/>
                <w:szCs w:val="24"/>
              </w:rPr>
            </w:pPr>
            <w:r w:rsidRPr="00F51293">
              <w:rPr>
                <w:rFonts w:ascii="Times New Roman" w:hAnsi="Times New Roman"/>
                <w:bCs/>
                <w:iCs/>
                <w:sz w:val="24"/>
                <w:szCs w:val="24"/>
              </w:rPr>
              <w:t>ОК 03</w:t>
            </w:r>
          </w:p>
          <w:p w14:paraId="562020F2"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sidRPr="00F51293">
              <w:rPr>
                <w:rFonts w:ascii="Times New Roman" w:hAnsi="Times New Roman"/>
                <w:bCs/>
                <w:iCs/>
                <w:sz w:val="24"/>
                <w:szCs w:val="24"/>
              </w:rPr>
              <w:t>ОК 09</w:t>
            </w:r>
          </w:p>
        </w:tc>
      </w:tr>
      <w:tr w:rsidR="00B3244C" w:rsidRPr="00B202D6" w14:paraId="4B62F8F0" w14:textId="77777777" w:rsidTr="00E628A1">
        <w:trPr>
          <w:trHeight w:val="20"/>
        </w:trPr>
        <w:tc>
          <w:tcPr>
            <w:tcW w:w="3728" w:type="pct"/>
            <w:gridSpan w:val="2"/>
          </w:tcPr>
          <w:p w14:paraId="7DFFFD15" w14:textId="77777777" w:rsidR="00B3244C" w:rsidRPr="007D4897" w:rsidRDefault="00B3244C" w:rsidP="00B3244C">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2. СССР в 1920–1930-е годы. </w:t>
            </w:r>
            <w:r w:rsidRPr="007D4897">
              <w:rPr>
                <w:rFonts w:ascii="Times New Roman" w:eastAsia="Times New Roman" w:hAnsi="Times New Roman" w:cs="Times New Roman"/>
                <w:b/>
                <w:bCs/>
                <w:color w:val="000000"/>
                <w:sz w:val="24"/>
                <w:szCs w:val="24"/>
              </w:rPr>
              <w:t>Межвоенный период (1918–1939)</w:t>
            </w:r>
          </w:p>
        </w:tc>
        <w:tc>
          <w:tcPr>
            <w:tcW w:w="626" w:type="pct"/>
            <w:gridSpan w:val="2"/>
            <w:vAlign w:val="center"/>
          </w:tcPr>
          <w:p w14:paraId="609D0C35" w14:textId="77777777" w:rsidR="00B3244C" w:rsidRPr="006A529F" w:rsidRDefault="00B3244C" w:rsidP="00B3244C">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646" w:type="pct"/>
            <w:vAlign w:val="center"/>
          </w:tcPr>
          <w:p w14:paraId="03EA3795"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p>
        </w:tc>
      </w:tr>
      <w:tr w:rsidR="00B3244C" w:rsidRPr="006A529F" w14:paraId="540945A4" w14:textId="77777777" w:rsidTr="00767491">
        <w:trPr>
          <w:trHeight w:val="20"/>
        </w:trPr>
        <w:tc>
          <w:tcPr>
            <w:tcW w:w="701" w:type="pct"/>
            <w:vMerge w:val="restart"/>
          </w:tcPr>
          <w:p w14:paraId="2EF4F6AA"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14:paraId="06A7ABAE"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20-е годы. Новая экономическая политика</w:t>
            </w:r>
          </w:p>
        </w:tc>
        <w:tc>
          <w:tcPr>
            <w:tcW w:w="4299" w:type="pct"/>
            <w:gridSpan w:val="4"/>
          </w:tcPr>
          <w:p w14:paraId="6971F678" w14:textId="77777777" w:rsidR="00B3244C" w:rsidRPr="007D4897" w:rsidRDefault="00B3244C" w:rsidP="00B3244C">
            <w:pPr>
              <w:suppressAutoHyphens/>
              <w:spacing w:after="0" w:line="240" w:lineRule="auto"/>
              <w:jc w:val="both"/>
              <w:rPr>
                <w:rFonts w:ascii="Times New Roman" w:eastAsia="Times New Roman" w:hAnsi="Times New Roman"/>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B3244C" w:rsidRPr="00B202D6" w14:paraId="47000F7D" w14:textId="77777777" w:rsidTr="001636DC">
        <w:trPr>
          <w:trHeight w:val="20"/>
        </w:trPr>
        <w:tc>
          <w:tcPr>
            <w:tcW w:w="701" w:type="pct"/>
            <w:vMerge/>
          </w:tcPr>
          <w:p w14:paraId="02C17B93"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3AE6575"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14:paraId="6477160A"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lastRenderedPageBreak/>
              <w:t>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14:paraId="47957AFD"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w:t>
            </w:r>
          </w:p>
          <w:p w14:paraId="4C9C1154"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w:t>
            </w:r>
            <w:r w:rsidRPr="008A0E7D">
              <w:rPr>
                <w:rFonts w:ascii="Times New Roman" w:hAnsi="Times New Roman"/>
                <w:b/>
                <w:iCs/>
              </w:rPr>
              <w:t>Причины политического возвышения Сталина.</w:t>
            </w:r>
            <w:r w:rsidRPr="008A0E7D">
              <w:rPr>
                <w:rFonts w:ascii="Times New Roman" w:hAnsi="Times New Roman"/>
                <w:b/>
              </w:rPr>
              <w:t xml:space="preserve"> Курс на строительство социализма в одной стране. </w:t>
            </w:r>
          </w:p>
        </w:tc>
        <w:tc>
          <w:tcPr>
            <w:tcW w:w="626" w:type="pct"/>
            <w:gridSpan w:val="2"/>
            <w:vAlign w:val="center"/>
          </w:tcPr>
          <w:p w14:paraId="1A51A00E"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4875F913"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0E12C6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970ADAE"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42C3AC46"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7B4DEE1"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0D75BB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0E57C1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ED6D36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277F33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EBAC5EC"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E47BE01"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1513350"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432A3CC9"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466AB1C0"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0631FE93"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05</w:t>
            </w:r>
          </w:p>
        </w:tc>
      </w:tr>
      <w:tr w:rsidR="00B3244C" w:rsidRPr="00B202D6" w14:paraId="78D4F810" w14:textId="77777777" w:rsidTr="001636DC">
        <w:trPr>
          <w:trHeight w:val="20"/>
        </w:trPr>
        <w:tc>
          <w:tcPr>
            <w:tcW w:w="701" w:type="pct"/>
            <w:vMerge/>
          </w:tcPr>
          <w:p w14:paraId="685F1030"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21FD0337"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02711F8A"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48D39A5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2B5C9CE1" w14:textId="77777777" w:rsidTr="001636DC">
        <w:trPr>
          <w:trHeight w:val="20"/>
        </w:trPr>
        <w:tc>
          <w:tcPr>
            <w:tcW w:w="701" w:type="pct"/>
            <w:vMerge/>
          </w:tcPr>
          <w:p w14:paraId="1D3D6358"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718DF3D"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703910CE"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5846B36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4C3E0C29" w14:textId="77777777" w:rsidTr="001636DC">
        <w:trPr>
          <w:trHeight w:val="20"/>
        </w:trPr>
        <w:tc>
          <w:tcPr>
            <w:tcW w:w="701" w:type="pct"/>
            <w:vMerge/>
          </w:tcPr>
          <w:p w14:paraId="1AFB3B42"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331D0C73"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7C735777"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6FEF5934"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47209DA1" w14:textId="77777777" w:rsidTr="001636DC">
        <w:trPr>
          <w:trHeight w:val="20"/>
        </w:trPr>
        <w:tc>
          <w:tcPr>
            <w:tcW w:w="701" w:type="pct"/>
            <w:vMerge/>
          </w:tcPr>
          <w:p w14:paraId="03656CDF"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650E50AB"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7139B005"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4D22B257"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D03E04" w:rsidRPr="006A529F" w14:paraId="79C65E78" w14:textId="77777777" w:rsidTr="00767491">
        <w:trPr>
          <w:trHeight w:val="20"/>
        </w:trPr>
        <w:tc>
          <w:tcPr>
            <w:tcW w:w="701" w:type="pct"/>
            <w:vMerge w:val="restart"/>
          </w:tcPr>
          <w:p w14:paraId="494C0427" w14:textId="77777777" w:rsidR="00D03E04" w:rsidRPr="00B202D6" w:rsidRDefault="00D03E04"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.2  </w:t>
            </w:r>
          </w:p>
          <w:p w14:paraId="04481DC5" w14:textId="77777777" w:rsidR="00D03E04" w:rsidRPr="006A529F" w:rsidRDefault="00D03E04"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Советский Союз в конце 1920-х–1930-е гг.</w:t>
            </w:r>
          </w:p>
        </w:tc>
        <w:tc>
          <w:tcPr>
            <w:tcW w:w="4299" w:type="pct"/>
            <w:gridSpan w:val="4"/>
          </w:tcPr>
          <w:p w14:paraId="5DAABA9F" w14:textId="77777777" w:rsidR="00D03E04" w:rsidRPr="008A0E7D" w:rsidRDefault="00D03E04"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0FBE9CEE" w14:textId="77777777" w:rsidTr="00E628A1">
        <w:trPr>
          <w:trHeight w:val="20"/>
        </w:trPr>
        <w:tc>
          <w:tcPr>
            <w:tcW w:w="701" w:type="pct"/>
            <w:vMerge/>
          </w:tcPr>
          <w:p w14:paraId="4A231356"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3EA999E4"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Индустриализация в СССР. </w:t>
            </w:r>
            <w:r w:rsidRPr="008A0E7D">
              <w:rPr>
                <w:rFonts w:ascii="Times New Roman" w:hAnsi="Times New Roman"/>
                <w:b/>
                <w:iCs/>
              </w:rPr>
              <w:t>Итоги развития СССР к концу 1920-х годов.</w:t>
            </w:r>
            <w:r w:rsidRPr="008A0E7D">
              <w:rPr>
                <w:rFonts w:ascii="Times New Roman" w:hAnsi="Times New Roman"/>
                <w:b/>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p>
          <w:p w14:paraId="0B819CE5"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Коллективизация сельского хозяйства. Причины коллективизации сельского хозяйства. </w:t>
            </w:r>
            <w:r w:rsidRPr="008A0E7D">
              <w:rPr>
                <w:rFonts w:ascii="Times New Roman" w:hAnsi="Times New Roman"/>
                <w:b/>
                <w:iCs/>
              </w:rPr>
              <w:t>Хлебозаготовительный кризис 1927 г.</w:t>
            </w:r>
            <w:r w:rsidRPr="008A0E7D">
              <w:rPr>
                <w:rFonts w:ascii="Times New Roman" w:hAnsi="Times New Roman"/>
                <w:b/>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p>
          <w:p w14:paraId="066CA13C"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p w14:paraId="10723C70"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lastRenderedPageBreak/>
              <w:t>Социальная система советского общества в 30-е гг. Социальная структура СССР в 30-е гг.: рабочий класс, колхозное крестьянство, советская интеллигенция, партийная номенклатура.</w:t>
            </w:r>
          </w:p>
          <w:p w14:paraId="09854CAA"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w:t>
            </w:r>
            <w:r w:rsidRPr="008A0E7D">
              <w:rPr>
                <w:rFonts w:ascii="Times New Roman" w:hAnsi="Times New Roman"/>
                <w:b/>
                <w:iCs/>
              </w:rPr>
              <w:t>Советская социальная и национальная политика 1930-х гг.</w:t>
            </w:r>
            <w:r w:rsidRPr="008A0E7D">
              <w:rPr>
                <w:rFonts w:ascii="Times New Roman" w:hAnsi="Times New Roman"/>
                <w:b/>
              </w:rPr>
              <w:t xml:space="preserve"> Конституция СССР 1936 г.</w:t>
            </w:r>
          </w:p>
        </w:tc>
        <w:tc>
          <w:tcPr>
            <w:tcW w:w="626" w:type="pct"/>
            <w:gridSpan w:val="2"/>
            <w:vAlign w:val="center"/>
          </w:tcPr>
          <w:p w14:paraId="59DABD2B"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3798094B"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5EA94096"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1E1F9921"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3D424A46"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33283D9E"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29D0963D"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422072B5"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71DD6DB5"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56C69E6E" w14:textId="77777777" w:rsidR="00D03E04" w:rsidRPr="006A529F" w:rsidRDefault="00D03E04"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t>2</w:t>
            </w:r>
          </w:p>
        </w:tc>
        <w:tc>
          <w:tcPr>
            <w:tcW w:w="646" w:type="pct"/>
          </w:tcPr>
          <w:p w14:paraId="1CB8CE89"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8D818CF"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153CC280"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56FE615F"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7EA4E2D"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2C61E4A"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3584E628"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467E6E50"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B5ACE79"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65AFE8DF"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2885A907"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2AB2283E" w14:textId="77777777" w:rsidR="00D03E04" w:rsidRPr="00B202D6" w:rsidRDefault="00D03E04"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07</w:t>
            </w:r>
          </w:p>
        </w:tc>
      </w:tr>
      <w:tr w:rsidR="00D03E04" w:rsidRPr="00B202D6" w14:paraId="7961FC5F" w14:textId="77777777" w:rsidTr="00E628A1">
        <w:trPr>
          <w:trHeight w:val="20"/>
        </w:trPr>
        <w:tc>
          <w:tcPr>
            <w:tcW w:w="701" w:type="pct"/>
            <w:vMerge/>
          </w:tcPr>
          <w:p w14:paraId="1E97181A"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2584556B" w14:textId="77777777" w:rsidR="00D03E04" w:rsidRPr="008A0E7D" w:rsidRDefault="00D03E04" w:rsidP="00B3244C">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0CDB7A5" w14:textId="77777777" w:rsidR="00D03E04" w:rsidRPr="00D03E04" w:rsidRDefault="00D03E04" w:rsidP="00B3244C">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D03E04">
              <w:rPr>
                <w:rFonts w:ascii="Times New Roman" w:eastAsia="Times New Roman" w:hAnsi="Times New Roman"/>
                <w:bCs/>
                <w:sz w:val="20"/>
                <w:szCs w:val="20"/>
                <w:lang w:eastAsia="ru-RU"/>
              </w:rPr>
              <w:t>е предусмотрено</w:t>
            </w:r>
          </w:p>
        </w:tc>
        <w:tc>
          <w:tcPr>
            <w:tcW w:w="646" w:type="pct"/>
          </w:tcPr>
          <w:p w14:paraId="4F0B239C" w14:textId="77777777" w:rsidR="00D03E04" w:rsidRPr="00D03E04" w:rsidRDefault="00D03E04" w:rsidP="00B3244C">
            <w:pPr>
              <w:autoSpaceDE w:val="0"/>
              <w:autoSpaceDN w:val="0"/>
              <w:adjustRightInd w:val="0"/>
              <w:spacing w:after="0" w:line="240" w:lineRule="auto"/>
              <w:rPr>
                <w:rFonts w:ascii="Times New Roman" w:hAnsi="Times New Roman"/>
                <w:bCs/>
                <w:iCs/>
                <w:sz w:val="20"/>
                <w:szCs w:val="20"/>
              </w:rPr>
            </w:pPr>
          </w:p>
        </w:tc>
      </w:tr>
      <w:tr w:rsidR="00D03E04" w:rsidRPr="00B202D6" w14:paraId="19A6F4EC" w14:textId="77777777" w:rsidTr="00E628A1">
        <w:trPr>
          <w:trHeight w:val="20"/>
        </w:trPr>
        <w:tc>
          <w:tcPr>
            <w:tcW w:w="701" w:type="pct"/>
            <w:vMerge/>
          </w:tcPr>
          <w:p w14:paraId="3F1BCD83"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28A7DDF4" w14:textId="77777777" w:rsidR="00D03E04" w:rsidRPr="008A0E7D" w:rsidRDefault="00D03E04" w:rsidP="00B3244C">
            <w:pPr>
              <w:spacing w:after="0" w:line="240" w:lineRule="auto"/>
              <w:contextualSpacing/>
              <w:jc w:val="both"/>
              <w:rPr>
                <w:rFonts w:ascii="Times New Roman" w:hAnsi="Times New Roman"/>
                <w:b/>
              </w:rPr>
            </w:pPr>
            <w:r w:rsidRPr="008A0E7D">
              <w:rPr>
                <w:rFonts w:ascii="Times New Roman" w:hAnsi="Times New Roman" w:cs="Times New Roman"/>
                <w:b/>
                <w:bCs/>
              </w:rPr>
              <w:t>Практическое занятие № 2. «</w:t>
            </w:r>
            <w:r w:rsidRPr="008A0E7D">
              <w:rPr>
                <w:rFonts w:ascii="Times New Roman" w:hAnsi="Times New Roman" w:cs="Times New Roman"/>
                <w:b/>
              </w:rPr>
              <w:t>Советское общество в 1920-е годы. СССР в 1930-е годы».</w:t>
            </w:r>
          </w:p>
        </w:tc>
        <w:tc>
          <w:tcPr>
            <w:tcW w:w="626" w:type="pct"/>
            <w:gridSpan w:val="2"/>
            <w:vAlign w:val="center"/>
          </w:tcPr>
          <w:p w14:paraId="4AFA986E"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AB6960C"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D03E04" w:rsidRPr="00B202D6" w14:paraId="75490241" w14:textId="77777777" w:rsidTr="00E628A1">
        <w:trPr>
          <w:trHeight w:val="20"/>
        </w:trPr>
        <w:tc>
          <w:tcPr>
            <w:tcW w:w="701" w:type="pct"/>
            <w:vMerge/>
          </w:tcPr>
          <w:p w14:paraId="350EBBCE"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11479EE9" w14:textId="77777777" w:rsidR="00D03E04" w:rsidRPr="008A0E7D" w:rsidRDefault="00D03E04" w:rsidP="00B3244C">
            <w:pPr>
              <w:spacing w:after="0" w:line="240" w:lineRule="auto"/>
              <w:contextualSpacing/>
              <w:jc w:val="both"/>
              <w:rPr>
                <w:rFonts w:ascii="Times New Roman" w:hAnsi="Times New Roman" w:cs="Times New Roman"/>
                <w:b/>
                <w:bCs/>
              </w:rPr>
            </w:pPr>
            <w:r>
              <w:rPr>
                <w:rFonts w:ascii="Times New Roman" w:hAnsi="Times New Roman"/>
                <w:b/>
              </w:rPr>
              <w:t>Контрольные работы</w:t>
            </w:r>
          </w:p>
        </w:tc>
        <w:tc>
          <w:tcPr>
            <w:tcW w:w="626" w:type="pct"/>
            <w:gridSpan w:val="2"/>
            <w:vAlign w:val="center"/>
          </w:tcPr>
          <w:p w14:paraId="03A818A8"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D03E04">
              <w:rPr>
                <w:rFonts w:ascii="Times New Roman" w:eastAsia="Times New Roman" w:hAnsi="Times New Roman"/>
                <w:bCs/>
                <w:sz w:val="20"/>
                <w:szCs w:val="20"/>
                <w:lang w:eastAsia="ru-RU"/>
              </w:rPr>
              <w:t>е предусмотрено</w:t>
            </w:r>
          </w:p>
        </w:tc>
        <w:tc>
          <w:tcPr>
            <w:tcW w:w="646" w:type="pct"/>
          </w:tcPr>
          <w:p w14:paraId="62C6877F"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D03E04" w:rsidRPr="00B202D6" w14:paraId="63DDCA48" w14:textId="77777777" w:rsidTr="00E628A1">
        <w:trPr>
          <w:trHeight w:val="20"/>
        </w:trPr>
        <w:tc>
          <w:tcPr>
            <w:tcW w:w="701" w:type="pct"/>
            <w:vMerge/>
          </w:tcPr>
          <w:p w14:paraId="0CE85FC4"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49AEA843" w14:textId="77777777" w:rsidR="00D03E04" w:rsidRPr="008A0E7D" w:rsidRDefault="00D03E04" w:rsidP="00B3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Самостоятельная работа обучающихся: сделать сравнительный анализ.</w:t>
            </w:r>
          </w:p>
        </w:tc>
        <w:tc>
          <w:tcPr>
            <w:tcW w:w="626" w:type="pct"/>
            <w:gridSpan w:val="2"/>
            <w:vAlign w:val="center"/>
          </w:tcPr>
          <w:p w14:paraId="4C79E5CF"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B721D5F"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B3244C" w:rsidRPr="006A529F" w14:paraId="5EFD2C8B" w14:textId="77777777" w:rsidTr="00767491">
        <w:trPr>
          <w:trHeight w:val="20"/>
        </w:trPr>
        <w:tc>
          <w:tcPr>
            <w:tcW w:w="701" w:type="pct"/>
            <w:vMerge w:val="restart"/>
          </w:tcPr>
          <w:p w14:paraId="4EA62743"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.3 Культурное пространство советского общества в 1920–1930-е гг.</w:t>
            </w:r>
          </w:p>
        </w:tc>
        <w:tc>
          <w:tcPr>
            <w:tcW w:w="4299" w:type="pct"/>
            <w:gridSpan w:val="4"/>
          </w:tcPr>
          <w:p w14:paraId="573D1FE3" w14:textId="77777777" w:rsidR="00B3244C" w:rsidRPr="008A0E7D" w:rsidRDefault="00B3244C" w:rsidP="00B3244C">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B3244C" w:rsidRPr="00B202D6" w14:paraId="1CE0F103" w14:textId="77777777" w:rsidTr="001636DC">
        <w:trPr>
          <w:trHeight w:val="20"/>
        </w:trPr>
        <w:tc>
          <w:tcPr>
            <w:tcW w:w="701" w:type="pct"/>
            <w:vMerge/>
          </w:tcPr>
          <w:p w14:paraId="31A2AB9C" w14:textId="77777777" w:rsidR="00B3244C" w:rsidRPr="006A529F" w:rsidRDefault="00B3244C" w:rsidP="00B3244C">
            <w:pPr>
              <w:spacing w:after="0" w:line="240" w:lineRule="auto"/>
              <w:jc w:val="both"/>
              <w:rPr>
                <w:rFonts w:ascii="Times New Roman" w:eastAsia="Times New Roman" w:hAnsi="Times New Roman"/>
                <w:bCs/>
                <w:sz w:val="24"/>
                <w:szCs w:val="24"/>
                <w:lang w:eastAsia="ru-RU"/>
              </w:rPr>
            </w:pPr>
          </w:p>
        </w:tc>
        <w:tc>
          <w:tcPr>
            <w:tcW w:w="3027" w:type="pct"/>
          </w:tcPr>
          <w:p w14:paraId="489E54B7" w14:textId="77777777" w:rsidR="00B3244C" w:rsidRPr="008A0E7D" w:rsidRDefault="00B3244C" w:rsidP="00B3244C">
            <w:pPr>
              <w:spacing w:after="0" w:line="240" w:lineRule="auto"/>
              <w:ind w:firstLine="709"/>
              <w:jc w:val="both"/>
              <w:rPr>
                <w:rFonts w:ascii="Times New Roman" w:hAnsi="Times New Roman"/>
                <w:b/>
                <w:iCs/>
              </w:rPr>
            </w:pPr>
            <w:r w:rsidRPr="008A0E7D">
              <w:rPr>
                <w:rFonts w:ascii="Times New Roman" w:hAnsi="Times New Roman"/>
                <w:b/>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w:t>
            </w:r>
            <w:r w:rsidRPr="008A0E7D">
              <w:rPr>
                <w:rFonts w:ascii="Times New Roman" w:hAnsi="Times New Roman"/>
                <w:b/>
                <w:iCs/>
              </w:rPr>
              <w:t>«Союз воинствующих безбожников». Утверждение советских обрядов и праздников.</w:t>
            </w:r>
          </w:p>
          <w:p w14:paraId="7D24D089"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8A0E7D">
              <w:rPr>
                <w:rFonts w:ascii="Times New Roman" w:hAnsi="Times New Roman"/>
                <w:b/>
                <w:iCs/>
              </w:rPr>
              <w:t>Н.И. Вавилов. П.Л. Капица. С.В. Лебедев. Развитие искусства. Творчество М. Горького, А.Н. Толстой, М.А. Булгаков, М.А. Шолохов.</w:t>
            </w:r>
            <w:r w:rsidRPr="008A0E7D">
              <w:rPr>
                <w:rFonts w:ascii="Times New Roman" w:hAnsi="Times New Roman"/>
                <w:b/>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8A0E7D">
              <w:rPr>
                <w:rFonts w:ascii="Times New Roman" w:hAnsi="Times New Roman"/>
                <w:b/>
                <w:iCs/>
              </w:rPr>
              <w:t>Воспитание советского патриотизма и интернационализма. Репрессии в отношении технической, научной и творческой интеллигенции.</w:t>
            </w:r>
            <w:r w:rsidRPr="008A0E7D">
              <w:rPr>
                <w:rFonts w:ascii="Times New Roman" w:hAnsi="Times New Roman"/>
                <w:b/>
              </w:rPr>
              <w:t xml:space="preserve"> Культура русского зарубежья.</w:t>
            </w:r>
          </w:p>
          <w:p w14:paraId="086112BB"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Становление и развитие естественных наук в 1930-е гг. Академия наук СССР. </w:t>
            </w:r>
            <w:r w:rsidRPr="008A0E7D">
              <w:rPr>
                <w:rFonts w:ascii="Times New Roman" w:hAnsi="Times New Roman"/>
                <w:b/>
                <w:iCs/>
              </w:rPr>
              <w:t>Создание новых научных центров: ВАСХНИЛ, ФИАН, РНИИ и др.</w:t>
            </w:r>
            <w:r w:rsidRPr="008A0E7D">
              <w:rPr>
                <w:rFonts w:ascii="Times New Roman" w:hAnsi="Times New Roman"/>
                <w:b/>
              </w:rPr>
              <w:t xml:space="preserve"> Выдающиеся ученые, конструкторы и их достижения. Освоение Арктики. </w:t>
            </w:r>
          </w:p>
        </w:tc>
        <w:tc>
          <w:tcPr>
            <w:tcW w:w="626" w:type="pct"/>
            <w:gridSpan w:val="2"/>
            <w:vAlign w:val="center"/>
          </w:tcPr>
          <w:p w14:paraId="0F184643"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t>2</w:t>
            </w:r>
          </w:p>
        </w:tc>
        <w:tc>
          <w:tcPr>
            <w:tcW w:w="646" w:type="pct"/>
            <w:tcBorders>
              <w:bottom w:val="single" w:sz="4" w:space="0" w:color="auto"/>
            </w:tcBorders>
          </w:tcPr>
          <w:p w14:paraId="314C1FE7"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5070B729"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0F2F7C5C"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2BC28E72"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61DF67A8"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5298735E" w14:textId="77777777" w:rsidR="00B3244C"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05</w:t>
            </w:r>
          </w:p>
          <w:p w14:paraId="3D8EC719" w14:textId="77777777" w:rsidR="00B3244C"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06</w:t>
            </w:r>
          </w:p>
          <w:p w14:paraId="2978DDC7" w14:textId="77777777" w:rsidR="00B3244C" w:rsidRPr="00B202D6"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09</w:t>
            </w:r>
          </w:p>
        </w:tc>
      </w:tr>
      <w:tr w:rsidR="00D03E04" w:rsidRPr="00B202D6" w14:paraId="5B573147" w14:textId="77777777" w:rsidTr="001636DC">
        <w:trPr>
          <w:trHeight w:val="20"/>
        </w:trPr>
        <w:tc>
          <w:tcPr>
            <w:tcW w:w="701" w:type="pct"/>
            <w:vMerge/>
          </w:tcPr>
          <w:p w14:paraId="7C8AD222"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74AC5E94"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13B55A44"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2F5497FA"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3CF31672" w14:textId="77777777" w:rsidTr="001636DC">
        <w:trPr>
          <w:trHeight w:val="20"/>
        </w:trPr>
        <w:tc>
          <w:tcPr>
            <w:tcW w:w="701" w:type="pct"/>
            <w:vMerge/>
          </w:tcPr>
          <w:p w14:paraId="3B0A5A5E"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17399F5E"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18A39D1C"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57CF0B58"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4938B19D" w14:textId="77777777" w:rsidTr="001636DC">
        <w:trPr>
          <w:trHeight w:val="20"/>
        </w:trPr>
        <w:tc>
          <w:tcPr>
            <w:tcW w:w="701" w:type="pct"/>
            <w:vMerge/>
          </w:tcPr>
          <w:p w14:paraId="54B0E755"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21A79281"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34AC248C"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4B02E5DA"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2017ABDC" w14:textId="77777777" w:rsidTr="00E628A1">
        <w:trPr>
          <w:trHeight w:val="20"/>
        </w:trPr>
        <w:tc>
          <w:tcPr>
            <w:tcW w:w="701" w:type="pct"/>
            <w:vMerge/>
          </w:tcPr>
          <w:p w14:paraId="1F02B093"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453CB764" w14:textId="77777777" w:rsidR="00D03E04" w:rsidRPr="008A0E7D" w:rsidRDefault="00D03E04" w:rsidP="00D03E04">
            <w:pPr>
              <w:spacing w:after="0" w:line="240" w:lineRule="auto"/>
              <w:jc w:val="both"/>
              <w:rPr>
                <w:rFonts w:ascii="Times New Roman" w:hAnsi="Times New Roman" w:cs="Times New Roman"/>
                <w:b/>
              </w:rPr>
            </w:pPr>
            <w:r w:rsidRPr="008A0E7D">
              <w:rPr>
                <w:rFonts w:ascii="Times New Roman" w:hAnsi="Times New Roman" w:cs="Times New Roman"/>
                <w:b/>
                <w:bCs/>
              </w:rPr>
              <w:t xml:space="preserve">Самостоятельная работа </w:t>
            </w:r>
            <w:proofErr w:type="gramStart"/>
            <w:r w:rsidRPr="008A0E7D">
              <w:rPr>
                <w:rFonts w:ascii="Times New Roman" w:hAnsi="Times New Roman" w:cs="Times New Roman"/>
                <w:b/>
                <w:bCs/>
              </w:rPr>
              <w:t>обучающихся:  написать</w:t>
            </w:r>
            <w:proofErr w:type="gramEnd"/>
            <w:r w:rsidRPr="008A0E7D">
              <w:rPr>
                <w:rFonts w:ascii="Times New Roman" w:hAnsi="Times New Roman" w:cs="Times New Roman"/>
                <w:b/>
                <w:bCs/>
              </w:rPr>
              <w:t xml:space="preserve"> реферат по заданной теме</w:t>
            </w:r>
          </w:p>
        </w:tc>
        <w:tc>
          <w:tcPr>
            <w:tcW w:w="626" w:type="pct"/>
            <w:gridSpan w:val="2"/>
            <w:vAlign w:val="center"/>
          </w:tcPr>
          <w:p w14:paraId="455455D0"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4F6CE846"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6A529F" w14:paraId="315F6F06" w14:textId="77777777" w:rsidTr="00767491">
        <w:trPr>
          <w:trHeight w:val="20"/>
        </w:trPr>
        <w:tc>
          <w:tcPr>
            <w:tcW w:w="701" w:type="pct"/>
            <w:vMerge w:val="restart"/>
          </w:tcPr>
          <w:p w14:paraId="4728D603" w14:textId="77777777" w:rsidR="00D03E04" w:rsidRPr="00B202D6" w:rsidRDefault="00D03E04" w:rsidP="00D03E04">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.4 </w:t>
            </w:r>
          </w:p>
          <w:p w14:paraId="04A708AF" w14:textId="77777777" w:rsidR="00D03E04" w:rsidRPr="006A529F" w:rsidRDefault="00D03E04" w:rsidP="00D03E04">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Внешняя политика СССР в 1920–1930-е годы.  СССР накануне Великой Отечественной войны</w:t>
            </w:r>
          </w:p>
        </w:tc>
        <w:tc>
          <w:tcPr>
            <w:tcW w:w="4299" w:type="pct"/>
            <w:gridSpan w:val="4"/>
          </w:tcPr>
          <w:p w14:paraId="1704E204" w14:textId="77777777" w:rsidR="00D03E04" w:rsidRPr="008A0E7D" w:rsidRDefault="00D03E04" w:rsidP="00D03E04">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055D14F1" w14:textId="77777777" w:rsidTr="00E628A1">
        <w:trPr>
          <w:trHeight w:val="20"/>
        </w:trPr>
        <w:tc>
          <w:tcPr>
            <w:tcW w:w="701" w:type="pct"/>
            <w:vMerge/>
          </w:tcPr>
          <w:p w14:paraId="3532FC2B"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0000BFF0"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 xml:space="preserve">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w:t>
            </w:r>
            <w:proofErr w:type="spellStart"/>
            <w:r w:rsidRPr="008A0E7D">
              <w:rPr>
                <w:rFonts w:ascii="Times New Roman" w:hAnsi="Times New Roman"/>
                <w:b/>
              </w:rPr>
              <w:t>Раппальский</w:t>
            </w:r>
            <w:proofErr w:type="spellEnd"/>
            <w:r w:rsidRPr="008A0E7D">
              <w:rPr>
                <w:rFonts w:ascii="Times New Roman" w:hAnsi="Times New Roman"/>
                <w:b/>
              </w:rPr>
              <w:t xml:space="preserve"> договор с Германией. Прорыв дипломатической изоляции СССР в 1924 г. «Полоса признаний». Сотрудничество СССР со странами Востока (Афганистан, </w:t>
            </w:r>
            <w:proofErr w:type="spellStart"/>
            <w:r w:rsidRPr="008A0E7D">
              <w:rPr>
                <w:rFonts w:ascii="Times New Roman" w:hAnsi="Times New Roman"/>
                <w:b/>
              </w:rPr>
              <w:t>Китай</w:t>
            </w:r>
            <w:proofErr w:type="spellEnd"/>
            <w:r w:rsidRPr="008A0E7D">
              <w:rPr>
                <w:rFonts w:ascii="Times New Roman" w:hAnsi="Times New Roman"/>
                <w:b/>
              </w:rPr>
              <w:t xml:space="preserve">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p>
          <w:p w14:paraId="37D00426"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p w14:paraId="423BF4DB"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112D4F07" w14:textId="77777777" w:rsidR="00D03E04" w:rsidRPr="008A0E7D" w:rsidRDefault="00D03E04" w:rsidP="00D03E04">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626" w:type="pct"/>
            <w:gridSpan w:val="2"/>
            <w:vAlign w:val="center"/>
          </w:tcPr>
          <w:p w14:paraId="123D6E60"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p>
        </w:tc>
        <w:tc>
          <w:tcPr>
            <w:tcW w:w="646" w:type="pct"/>
          </w:tcPr>
          <w:p w14:paraId="59C02081"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3AABE794"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6FDFF620"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7DF20FE6"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4A58E882"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4FDCAA1A"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5F769058"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628C6532"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3F131837"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5A94C2C8"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18015377"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05EBC9C9"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41A8D76C" w14:textId="77777777" w:rsidR="00D03E04" w:rsidRPr="00B202D6" w:rsidRDefault="00D03E04" w:rsidP="00D03E04">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09</w:t>
            </w:r>
          </w:p>
        </w:tc>
      </w:tr>
      <w:tr w:rsidR="00E628A1" w:rsidRPr="00B202D6" w14:paraId="724D837E" w14:textId="77777777" w:rsidTr="00E628A1">
        <w:trPr>
          <w:trHeight w:val="20"/>
        </w:trPr>
        <w:tc>
          <w:tcPr>
            <w:tcW w:w="701" w:type="pct"/>
            <w:vMerge/>
          </w:tcPr>
          <w:p w14:paraId="5EF918B2" w14:textId="77777777" w:rsidR="00E628A1" w:rsidRPr="006A529F" w:rsidRDefault="00E628A1" w:rsidP="00D03E04">
            <w:pPr>
              <w:spacing w:after="0" w:line="240" w:lineRule="auto"/>
              <w:rPr>
                <w:rFonts w:ascii="Times New Roman" w:eastAsia="Times New Roman" w:hAnsi="Times New Roman"/>
                <w:bCs/>
                <w:sz w:val="24"/>
                <w:szCs w:val="24"/>
                <w:lang w:eastAsia="ru-RU"/>
              </w:rPr>
            </w:pPr>
          </w:p>
        </w:tc>
        <w:tc>
          <w:tcPr>
            <w:tcW w:w="3027" w:type="pct"/>
          </w:tcPr>
          <w:p w14:paraId="153558E1" w14:textId="77777777" w:rsidR="00E628A1" w:rsidRPr="008A0E7D" w:rsidRDefault="00E628A1" w:rsidP="00D03E04">
            <w:pPr>
              <w:spacing w:after="0" w:line="240" w:lineRule="auto"/>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3A9F7F03" w14:textId="77777777" w:rsidR="00E628A1" w:rsidRPr="00E628A1" w:rsidRDefault="00E628A1" w:rsidP="00E628A1">
            <w:pPr>
              <w:suppressAutoHyphens/>
              <w:spacing w:after="0" w:line="240" w:lineRule="auto"/>
              <w:rPr>
                <w:rFonts w:ascii="Times New Roman" w:eastAsia="Times New Roman" w:hAnsi="Times New Roman"/>
                <w:bCs/>
                <w:sz w:val="20"/>
                <w:szCs w:val="20"/>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13D876AD" w14:textId="77777777" w:rsidR="00E628A1" w:rsidRDefault="00E628A1" w:rsidP="00D03E04">
            <w:pPr>
              <w:autoSpaceDE w:val="0"/>
              <w:autoSpaceDN w:val="0"/>
              <w:adjustRightInd w:val="0"/>
              <w:spacing w:after="0" w:line="240" w:lineRule="auto"/>
              <w:rPr>
                <w:rFonts w:ascii="Times New Roman" w:hAnsi="Times New Roman"/>
                <w:bCs/>
                <w:iCs/>
                <w:sz w:val="24"/>
                <w:szCs w:val="24"/>
              </w:rPr>
            </w:pPr>
          </w:p>
        </w:tc>
      </w:tr>
      <w:tr w:rsidR="00D03E04" w:rsidRPr="00B202D6" w14:paraId="0E253499" w14:textId="77777777" w:rsidTr="00E628A1">
        <w:trPr>
          <w:trHeight w:val="20"/>
        </w:trPr>
        <w:tc>
          <w:tcPr>
            <w:tcW w:w="701" w:type="pct"/>
            <w:vMerge/>
          </w:tcPr>
          <w:p w14:paraId="22BA5EE7"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62D78D92" w14:textId="77777777" w:rsidR="00D03E04" w:rsidRPr="008A0E7D" w:rsidRDefault="00D03E04" w:rsidP="00D03E04">
            <w:pPr>
              <w:spacing w:after="0" w:line="240" w:lineRule="auto"/>
              <w:jc w:val="both"/>
              <w:rPr>
                <w:rFonts w:ascii="Times New Roman" w:hAnsi="Times New Roman" w:cs="Times New Roman"/>
                <w:b/>
              </w:rPr>
            </w:pPr>
            <w:r w:rsidRPr="008A0E7D">
              <w:rPr>
                <w:rFonts w:ascii="Times New Roman" w:hAnsi="Times New Roman" w:cs="Times New Roman"/>
                <w:b/>
                <w:bCs/>
              </w:rPr>
              <w:t>Практическая работа № 3. «</w:t>
            </w:r>
            <w:r w:rsidRPr="008A0E7D">
              <w:rPr>
                <w:rFonts w:ascii="Times New Roman" w:hAnsi="Times New Roman" w:cs="Times New Roman"/>
                <w:b/>
              </w:rPr>
              <w:t xml:space="preserve">Возникновение очагов военной опасности. </w:t>
            </w:r>
            <w:r w:rsidRPr="008A0E7D">
              <w:rPr>
                <w:rFonts w:ascii="Times New Roman" w:hAnsi="Times New Roman" w:cs="Times New Roman"/>
                <w:b/>
                <w:bCs/>
              </w:rPr>
              <w:t>Мир накануне 2 мировой войны».</w:t>
            </w:r>
          </w:p>
        </w:tc>
        <w:tc>
          <w:tcPr>
            <w:tcW w:w="626" w:type="pct"/>
            <w:gridSpan w:val="2"/>
            <w:vAlign w:val="center"/>
          </w:tcPr>
          <w:p w14:paraId="025F0916"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2EC4BD0"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tc>
      </w:tr>
      <w:tr w:rsidR="00E628A1" w:rsidRPr="00B202D6" w14:paraId="3FB30D75" w14:textId="77777777" w:rsidTr="00E628A1">
        <w:trPr>
          <w:trHeight w:val="20"/>
        </w:trPr>
        <w:tc>
          <w:tcPr>
            <w:tcW w:w="701" w:type="pct"/>
            <w:vMerge/>
          </w:tcPr>
          <w:p w14:paraId="445F8761" w14:textId="77777777" w:rsidR="00E628A1" w:rsidRPr="006A529F" w:rsidRDefault="00E628A1" w:rsidP="00D03E04">
            <w:pPr>
              <w:spacing w:after="0" w:line="240" w:lineRule="auto"/>
              <w:rPr>
                <w:rFonts w:ascii="Times New Roman" w:eastAsia="Times New Roman" w:hAnsi="Times New Roman"/>
                <w:bCs/>
                <w:sz w:val="24"/>
                <w:szCs w:val="24"/>
                <w:lang w:eastAsia="ru-RU"/>
              </w:rPr>
            </w:pPr>
          </w:p>
        </w:tc>
        <w:tc>
          <w:tcPr>
            <w:tcW w:w="3027" w:type="pct"/>
          </w:tcPr>
          <w:p w14:paraId="1FD97E1D" w14:textId="77777777" w:rsidR="00E628A1" w:rsidRPr="008A0E7D" w:rsidRDefault="00E628A1" w:rsidP="00D03E04">
            <w:pPr>
              <w:spacing w:after="0" w:line="240" w:lineRule="auto"/>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75C7EB42" w14:textId="77777777" w:rsidR="00E628A1" w:rsidRDefault="00E628A1" w:rsidP="00D03E04">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1199432F" w14:textId="77777777" w:rsidR="00E628A1" w:rsidRDefault="00E628A1" w:rsidP="00D03E04">
            <w:pPr>
              <w:autoSpaceDE w:val="0"/>
              <w:autoSpaceDN w:val="0"/>
              <w:adjustRightInd w:val="0"/>
              <w:spacing w:after="0" w:line="240" w:lineRule="auto"/>
              <w:rPr>
                <w:rFonts w:ascii="Times New Roman" w:hAnsi="Times New Roman"/>
                <w:bCs/>
                <w:iCs/>
                <w:sz w:val="24"/>
                <w:szCs w:val="24"/>
              </w:rPr>
            </w:pPr>
          </w:p>
        </w:tc>
      </w:tr>
      <w:tr w:rsidR="00D03E04" w:rsidRPr="00B202D6" w14:paraId="41AC3AB8" w14:textId="77777777" w:rsidTr="00E628A1">
        <w:trPr>
          <w:trHeight w:val="20"/>
        </w:trPr>
        <w:tc>
          <w:tcPr>
            <w:tcW w:w="701" w:type="pct"/>
            <w:vMerge/>
          </w:tcPr>
          <w:p w14:paraId="531821DC"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5FD7E563" w14:textId="77777777" w:rsidR="00D03E04" w:rsidRPr="008A0E7D" w:rsidRDefault="00D03E04" w:rsidP="00D03E04">
            <w:pPr>
              <w:spacing w:after="0" w:line="240" w:lineRule="auto"/>
              <w:jc w:val="both"/>
              <w:rPr>
                <w:rFonts w:ascii="Times New Roman" w:hAnsi="Times New Roman" w:cs="Times New Roman"/>
                <w:b/>
                <w:bCs/>
              </w:rPr>
            </w:pPr>
            <w:r w:rsidRPr="008A0E7D">
              <w:rPr>
                <w:rFonts w:ascii="Times New Roman" w:hAnsi="Times New Roman" w:cs="Times New Roman"/>
                <w:b/>
                <w:bCs/>
              </w:rPr>
              <w:t xml:space="preserve">Самостоятельная работа обучающихся: </w:t>
            </w:r>
            <w:r w:rsidRPr="008A0E7D">
              <w:rPr>
                <w:rFonts w:ascii="Times New Roman" w:hAnsi="Times New Roman" w:cs="Times New Roman"/>
                <w:b/>
              </w:rPr>
              <w:t xml:space="preserve">посещение экспозиции, посвященной ВОВ в музее имени </w:t>
            </w:r>
            <w:proofErr w:type="spellStart"/>
            <w:r w:rsidRPr="008A0E7D">
              <w:rPr>
                <w:rFonts w:ascii="Times New Roman" w:hAnsi="Times New Roman" w:cs="Times New Roman"/>
                <w:b/>
              </w:rPr>
              <w:t>Фелицына</w:t>
            </w:r>
            <w:proofErr w:type="spellEnd"/>
          </w:p>
        </w:tc>
        <w:tc>
          <w:tcPr>
            <w:tcW w:w="626" w:type="pct"/>
            <w:gridSpan w:val="2"/>
            <w:vAlign w:val="center"/>
          </w:tcPr>
          <w:p w14:paraId="7887F974" w14:textId="77777777" w:rsidR="00D03E04"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1379C5F6"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tc>
      </w:tr>
      <w:tr w:rsidR="00D03E04" w:rsidRPr="009F231C" w14:paraId="7F11268B" w14:textId="77777777" w:rsidTr="00767491">
        <w:trPr>
          <w:trHeight w:val="20"/>
        </w:trPr>
        <w:tc>
          <w:tcPr>
            <w:tcW w:w="701" w:type="pct"/>
            <w:vMerge w:val="restart"/>
          </w:tcPr>
          <w:p w14:paraId="07558235" w14:textId="77777777" w:rsidR="00DF27A8" w:rsidRDefault="00DF27A8" w:rsidP="00D03E04">
            <w:pPr>
              <w:spacing w:after="0" w:line="240" w:lineRule="auto"/>
              <w:rPr>
                <w:rFonts w:ascii="Times New Roman" w:hAnsi="Times New Roman"/>
                <w:b/>
                <w:sz w:val="24"/>
                <w:szCs w:val="24"/>
              </w:rPr>
            </w:pPr>
            <w:r>
              <w:rPr>
                <w:rFonts w:ascii="Times New Roman" w:hAnsi="Times New Roman"/>
                <w:b/>
                <w:sz w:val="24"/>
                <w:szCs w:val="24"/>
              </w:rPr>
              <w:t>Тема 2.5</w:t>
            </w:r>
          </w:p>
          <w:p w14:paraId="7670EB2A" w14:textId="77777777" w:rsidR="00D03E04" w:rsidRPr="006A529F" w:rsidRDefault="00D03E04" w:rsidP="00D03E04">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lastRenderedPageBreak/>
              <w:t>Револ</w:t>
            </w:r>
            <w:r>
              <w:rPr>
                <w:rFonts w:ascii="Times New Roman" w:hAnsi="Times New Roman"/>
                <w:b/>
                <w:sz w:val="24"/>
                <w:szCs w:val="24"/>
              </w:rPr>
              <w:t>ю</w:t>
            </w:r>
            <w:r w:rsidRPr="00B202D6">
              <w:rPr>
                <w:rFonts w:ascii="Times New Roman" w:hAnsi="Times New Roman"/>
                <w:b/>
                <w:sz w:val="24"/>
                <w:szCs w:val="24"/>
              </w:rPr>
              <w:t>ционные события 1918 – начала 1920-х гг. Версальско-Вашингтонская система. Мир в 1920-е – 1930-е гг. Нарастание агрессии в мире в 1930-х гг.</w:t>
            </w:r>
          </w:p>
        </w:tc>
        <w:tc>
          <w:tcPr>
            <w:tcW w:w="4299" w:type="pct"/>
            <w:gridSpan w:val="4"/>
          </w:tcPr>
          <w:p w14:paraId="64FAA823" w14:textId="77777777" w:rsidR="00D03E04" w:rsidRPr="008A0E7D" w:rsidRDefault="00D03E04" w:rsidP="00D03E04">
            <w:pPr>
              <w:spacing w:after="0" w:line="240" w:lineRule="auto"/>
              <w:jc w:val="both"/>
              <w:rPr>
                <w:rFonts w:ascii="Times New Roman" w:eastAsia="Times New Roman" w:hAnsi="Times New Roman"/>
                <w:b/>
                <w:bCs/>
                <w:lang w:eastAsia="ru-RU"/>
              </w:rPr>
            </w:pPr>
            <w:r w:rsidRPr="008A0E7D">
              <w:rPr>
                <w:rFonts w:ascii="Times New Roman" w:eastAsia="Times New Roman" w:hAnsi="Times New Roman"/>
                <w:b/>
                <w:bCs/>
                <w:lang w:eastAsia="ru-RU"/>
              </w:rPr>
              <w:lastRenderedPageBreak/>
              <w:t>Содержание учебного материала:</w:t>
            </w:r>
          </w:p>
        </w:tc>
      </w:tr>
      <w:tr w:rsidR="00D03E04" w:rsidRPr="00B202D6" w14:paraId="6CBF1CA1" w14:textId="77777777" w:rsidTr="001636DC">
        <w:trPr>
          <w:trHeight w:val="20"/>
        </w:trPr>
        <w:tc>
          <w:tcPr>
            <w:tcW w:w="701" w:type="pct"/>
            <w:vMerge/>
          </w:tcPr>
          <w:p w14:paraId="5000AEE9"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454309C5"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Революционная волна после Первой мировой войны. Послевоенное устройство мира. </w:t>
            </w:r>
            <w:r w:rsidRPr="008A0E7D">
              <w:rPr>
                <w:rFonts w:ascii="Times New Roman" w:hAnsi="Times New Roman"/>
                <w:b/>
                <w:iCs/>
              </w:rPr>
              <w:t xml:space="preserve">Ноябрьская революция в Германии. </w:t>
            </w:r>
            <w:r w:rsidRPr="008A0E7D">
              <w:rPr>
                <w:rFonts w:ascii="Times New Roman" w:hAnsi="Times New Roman"/>
                <w:b/>
              </w:rPr>
              <w:t>Веймарская республика.</w:t>
            </w:r>
            <w:r w:rsidRPr="008A0E7D">
              <w:rPr>
                <w:rFonts w:ascii="Times New Roman" w:hAnsi="Times New Roman"/>
                <w:b/>
                <w:iCs/>
              </w:rPr>
              <w:t xml:space="preserve"> Образование Коминтерна.</w:t>
            </w:r>
            <w:r w:rsidRPr="008A0E7D">
              <w:rPr>
                <w:rFonts w:ascii="Times New Roman" w:hAnsi="Times New Roman"/>
                <w:b/>
              </w:rPr>
              <w:t xml:space="preserve"> </w:t>
            </w:r>
            <w:r w:rsidRPr="008A0E7D">
              <w:rPr>
                <w:rFonts w:ascii="Times New Roman" w:hAnsi="Times New Roman"/>
                <w:b/>
                <w:iCs/>
              </w:rPr>
              <w:t>Революции в странах Восточной Европы и Востока.</w:t>
            </w:r>
            <w:r w:rsidRPr="008A0E7D">
              <w:rPr>
                <w:rFonts w:ascii="Times New Roman" w:hAnsi="Times New Roman"/>
                <w:b/>
              </w:rPr>
              <w:t xml:space="preserve"> </w:t>
            </w:r>
          </w:p>
          <w:p w14:paraId="37DA9E56"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Парижская мирная конференция. Лига Наций. </w:t>
            </w:r>
            <w:r w:rsidRPr="008A0E7D">
              <w:rPr>
                <w:rFonts w:ascii="Times New Roman" w:hAnsi="Times New Roman"/>
                <w:b/>
                <w:iCs/>
              </w:rPr>
              <w:t xml:space="preserve">Генуэзская и </w:t>
            </w:r>
            <w:proofErr w:type="spellStart"/>
            <w:r w:rsidRPr="008A0E7D">
              <w:rPr>
                <w:rFonts w:ascii="Times New Roman" w:hAnsi="Times New Roman"/>
                <w:b/>
                <w:iCs/>
              </w:rPr>
              <w:t>Локарнская</w:t>
            </w:r>
            <w:proofErr w:type="spellEnd"/>
            <w:r w:rsidRPr="008A0E7D">
              <w:rPr>
                <w:rFonts w:ascii="Times New Roman" w:hAnsi="Times New Roman"/>
                <w:b/>
                <w:iCs/>
              </w:rPr>
              <w:t xml:space="preserve"> конференции</w:t>
            </w:r>
            <w:r w:rsidRPr="008A0E7D">
              <w:rPr>
                <w:rFonts w:ascii="Times New Roman" w:hAnsi="Times New Roman"/>
                <w:b/>
              </w:rPr>
              <w:t>. Версальско-Вашингтонская система и ее внутренние противоречия.</w:t>
            </w:r>
          </w:p>
          <w:p w14:paraId="58F925ED" w14:textId="77777777" w:rsidR="00D03E04" w:rsidRPr="008A0E7D" w:rsidRDefault="00D03E04" w:rsidP="00D03E04">
            <w:pPr>
              <w:spacing w:after="0" w:line="240" w:lineRule="auto"/>
              <w:ind w:firstLine="709"/>
              <w:contextualSpacing/>
              <w:jc w:val="both"/>
              <w:rPr>
                <w:rFonts w:ascii="Times New Roman" w:hAnsi="Times New Roman"/>
                <w:b/>
                <w:iCs/>
              </w:rPr>
            </w:pPr>
            <w:r w:rsidRPr="008A0E7D">
              <w:rPr>
                <w:rFonts w:ascii="Times New Roman" w:hAnsi="Times New Roman"/>
                <w:b/>
              </w:rPr>
              <w:t xml:space="preserve">Страны Европы и Северной Америки в 1920-х гг.  </w:t>
            </w:r>
            <w:r w:rsidRPr="008A0E7D">
              <w:rPr>
                <w:rFonts w:ascii="Times New Roman" w:hAnsi="Times New Roman"/>
                <w:b/>
                <w:iCs/>
              </w:rPr>
              <w:t xml:space="preserve">Послевоенная экономическая и политическая стабилизация. Либеральные политические режимы в Англии и Франции. «Эпоха процветания в США. </w:t>
            </w:r>
            <w:r w:rsidRPr="008A0E7D">
              <w:rPr>
                <w:rFonts w:ascii="Times New Roman" w:hAnsi="Times New Roman"/>
                <w:b/>
              </w:rPr>
              <w:t xml:space="preserve"> Возникновение фашизма в Италии и Германии</w:t>
            </w:r>
            <w:r w:rsidRPr="008A0E7D">
              <w:rPr>
                <w:rFonts w:ascii="Times New Roman" w:hAnsi="Times New Roman"/>
                <w:b/>
                <w:iCs/>
              </w:rPr>
              <w:t xml:space="preserve"> </w:t>
            </w:r>
          </w:p>
          <w:p w14:paraId="6930E962" w14:textId="77777777" w:rsidR="00D03E04" w:rsidRPr="008A0E7D" w:rsidRDefault="00D03E04" w:rsidP="00D03E04">
            <w:pPr>
              <w:spacing w:after="0" w:line="240" w:lineRule="auto"/>
              <w:ind w:firstLine="709"/>
              <w:contextualSpacing/>
              <w:jc w:val="both"/>
              <w:rPr>
                <w:rFonts w:ascii="Times New Roman" w:hAnsi="Times New Roman"/>
                <w:b/>
                <w:iCs/>
              </w:rPr>
            </w:pPr>
            <w:r w:rsidRPr="008A0E7D">
              <w:rPr>
                <w:rFonts w:ascii="Times New Roman" w:hAnsi="Times New Roman"/>
                <w:b/>
              </w:rPr>
              <w:t xml:space="preserve">Мировой экономический кризис 1929–1933 гг. и его последствия. Причины и социально-политические последствия «Великой депрессии». </w:t>
            </w:r>
            <w:r w:rsidRPr="008A0E7D">
              <w:rPr>
                <w:rFonts w:ascii="Times New Roman" w:hAnsi="Times New Roman"/>
                <w:b/>
                <w:iCs/>
              </w:rPr>
              <w:t xml:space="preserve">«Новый курс» Ф. Рузвельта в США. Кейнсианство. Государственное регулирование экономики. </w:t>
            </w:r>
          </w:p>
          <w:p w14:paraId="14765136"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iCs/>
              </w:rPr>
              <w:t xml:space="preserve">Установление авторитарных и тоталитарных режимов в странах Европы. </w:t>
            </w:r>
            <w:r w:rsidRPr="008A0E7D">
              <w:rPr>
                <w:rFonts w:ascii="Times New Roman" w:hAnsi="Times New Roman"/>
                <w:b/>
              </w:rPr>
              <w:t xml:space="preserve">Приход нацистов к власти в Германии. Формирование тоталитарного режима. </w:t>
            </w:r>
            <w:r w:rsidRPr="008A0E7D">
              <w:rPr>
                <w:rFonts w:ascii="Times New Roman" w:hAnsi="Times New Roman"/>
                <w:b/>
                <w:iCs/>
              </w:rPr>
              <w:t>Нюрнбергские законы.</w:t>
            </w:r>
            <w:r w:rsidRPr="008A0E7D">
              <w:rPr>
                <w:rFonts w:ascii="Times New Roman" w:hAnsi="Times New Roman"/>
                <w:b/>
              </w:rPr>
              <w:t xml:space="preserve"> Подготовка Германии к войне. </w:t>
            </w:r>
          </w:p>
          <w:p w14:paraId="1A163AB8"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Нарастание международной напряженности в 30-е гг. Антифашистское движение в странах Европы. </w:t>
            </w:r>
            <w:r w:rsidRPr="008A0E7D">
              <w:rPr>
                <w:rFonts w:ascii="Times New Roman" w:hAnsi="Times New Roman"/>
                <w:b/>
                <w:iCs/>
              </w:rPr>
              <w:t>Правительства Народного фронта во Франции, Испании.</w:t>
            </w:r>
            <w:r w:rsidRPr="008A0E7D">
              <w:rPr>
                <w:rFonts w:ascii="Times New Roman" w:hAnsi="Times New Roman"/>
                <w:b/>
              </w:rPr>
              <w:t xml:space="preserve">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w:t>
            </w:r>
            <w:bookmarkStart w:id="1" w:name="OLE_LINK3"/>
            <w:bookmarkStart w:id="2" w:name="OLE_LINK4"/>
            <w:r w:rsidRPr="008A0E7D">
              <w:rPr>
                <w:rFonts w:ascii="Times New Roman" w:hAnsi="Times New Roman"/>
                <w:b/>
                <w:iCs/>
              </w:rPr>
              <w:t>Судетский кризис и мюнхенские соглашения</w:t>
            </w:r>
            <w:bookmarkEnd w:id="1"/>
            <w:bookmarkEnd w:id="2"/>
            <w:r w:rsidRPr="008A0E7D">
              <w:rPr>
                <w:rFonts w:ascii="Times New Roman" w:hAnsi="Times New Roman"/>
                <w:b/>
              </w:rPr>
              <w:t>. Англо-франко-советские перегово</w:t>
            </w:r>
            <w:bookmarkStart w:id="3" w:name="OLE_LINK5"/>
            <w:bookmarkStart w:id="4" w:name="OLE_LINK6"/>
            <w:r w:rsidRPr="008A0E7D">
              <w:rPr>
                <w:rFonts w:ascii="Times New Roman" w:hAnsi="Times New Roman"/>
                <w:b/>
              </w:rPr>
              <w:t>ры в Москве. Советск</w:t>
            </w:r>
            <w:bookmarkEnd w:id="3"/>
            <w:bookmarkEnd w:id="4"/>
            <w:r w:rsidRPr="008A0E7D">
              <w:rPr>
                <w:rFonts w:ascii="Times New Roman" w:hAnsi="Times New Roman"/>
                <w:b/>
              </w:rPr>
              <w:t xml:space="preserve">о-германский договор о ненападении. </w:t>
            </w:r>
            <w:r w:rsidRPr="008A0E7D">
              <w:rPr>
                <w:rFonts w:ascii="Times New Roman" w:hAnsi="Times New Roman"/>
                <w:b/>
                <w:iCs/>
              </w:rPr>
              <w:t xml:space="preserve">Агрессия Японии против </w:t>
            </w:r>
            <w:proofErr w:type="spellStart"/>
            <w:r w:rsidRPr="008A0E7D">
              <w:rPr>
                <w:rFonts w:ascii="Times New Roman" w:hAnsi="Times New Roman"/>
                <w:b/>
                <w:iCs/>
              </w:rPr>
              <w:t>Китая</w:t>
            </w:r>
            <w:proofErr w:type="spellEnd"/>
            <w:r w:rsidRPr="008A0E7D">
              <w:rPr>
                <w:rFonts w:ascii="Times New Roman" w:hAnsi="Times New Roman"/>
                <w:b/>
                <w:iCs/>
              </w:rPr>
              <w:t xml:space="preserve"> в 1931–1933 гг.</w:t>
            </w:r>
            <w:r w:rsidRPr="008A0E7D">
              <w:rPr>
                <w:rFonts w:ascii="Times New Roman" w:hAnsi="Times New Roman"/>
                <w:b/>
              </w:rPr>
              <w:t xml:space="preserve"> </w:t>
            </w:r>
            <w:r w:rsidRPr="008A0E7D">
              <w:rPr>
                <w:rFonts w:ascii="Times New Roman" w:hAnsi="Times New Roman"/>
                <w:b/>
                <w:iCs/>
              </w:rPr>
              <w:t>Японо-китайская война и советско-японские конфликты.</w:t>
            </w:r>
          </w:p>
          <w:p w14:paraId="61D75DDD"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Основные направления развития науки, образования и культуры. </w:t>
            </w:r>
            <w:r w:rsidRPr="008A0E7D">
              <w:rPr>
                <w:rFonts w:ascii="Times New Roman" w:hAnsi="Times New Roman"/>
                <w:b/>
                <w:iCs/>
              </w:rPr>
              <w:t>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626" w:type="pct"/>
            <w:gridSpan w:val="2"/>
            <w:vAlign w:val="center"/>
          </w:tcPr>
          <w:p w14:paraId="1E38C9E5" w14:textId="77777777" w:rsidR="00D03E04" w:rsidRPr="007D4897"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03A60B2B"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14073436"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36AA8F2"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5DE047FE"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0036D3B0"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5263B671"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565AED09"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9444E47"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4C7BFC18"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4B82F9C3"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AB48DE5"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BB48525"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5764DF7D"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53DEB2C6"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217D3325"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5B1FC46B" w14:textId="77777777" w:rsidR="00D03E04" w:rsidRPr="007D4897" w:rsidRDefault="00D03E04" w:rsidP="00D03E04">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B202D6" w14:paraId="4DC70333" w14:textId="77777777" w:rsidTr="001636DC">
        <w:trPr>
          <w:trHeight w:val="20"/>
        </w:trPr>
        <w:tc>
          <w:tcPr>
            <w:tcW w:w="701" w:type="pct"/>
            <w:vMerge/>
          </w:tcPr>
          <w:p w14:paraId="7ABA2B92"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53266D35"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04387D1F"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0624D333"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6BE767B0" w14:textId="77777777" w:rsidTr="001636DC">
        <w:trPr>
          <w:trHeight w:val="20"/>
        </w:trPr>
        <w:tc>
          <w:tcPr>
            <w:tcW w:w="701" w:type="pct"/>
            <w:vMerge/>
          </w:tcPr>
          <w:p w14:paraId="66D293CA"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377CAB89"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44CD89FA"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1C33022E"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5D6F9DCB" w14:textId="77777777" w:rsidTr="001636DC">
        <w:trPr>
          <w:trHeight w:val="20"/>
        </w:trPr>
        <w:tc>
          <w:tcPr>
            <w:tcW w:w="701" w:type="pct"/>
            <w:vMerge/>
          </w:tcPr>
          <w:p w14:paraId="2781C7FF"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38E23B42"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5A08209A"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04D794AF"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58F53F15" w14:textId="77777777" w:rsidTr="00E628A1">
        <w:trPr>
          <w:trHeight w:val="20"/>
        </w:trPr>
        <w:tc>
          <w:tcPr>
            <w:tcW w:w="701" w:type="pct"/>
            <w:vMerge/>
          </w:tcPr>
          <w:p w14:paraId="1E0552A2"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4D3FDB2E" w14:textId="77777777" w:rsidR="00E628A1" w:rsidRPr="008A0E7D" w:rsidRDefault="00E628A1" w:rsidP="00E628A1">
            <w:pPr>
              <w:tabs>
                <w:tab w:val="left" w:pos="284"/>
              </w:tabs>
              <w:ind w:left="-181" w:firstLine="181"/>
              <w:jc w:val="both"/>
              <w:rPr>
                <w:rFonts w:ascii="Times New Roman" w:hAnsi="Times New Roman" w:cs="Times New Roman"/>
                <w:b/>
              </w:rPr>
            </w:pPr>
            <w:r w:rsidRPr="008A0E7D">
              <w:rPr>
                <w:rFonts w:ascii="Times New Roman" w:hAnsi="Times New Roman" w:cs="Times New Roman"/>
                <w:b/>
                <w:bCs/>
              </w:rPr>
              <w:t xml:space="preserve">Самостоятельная работа обучающихся: </w:t>
            </w:r>
            <w:r w:rsidRPr="008A0E7D">
              <w:rPr>
                <w:rFonts w:ascii="Times New Roman" w:hAnsi="Times New Roman" w:cs="Times New Roman"/>
                <w:b/>
              </w:rPr>
              <w:t>ответить на контрольные вопросы</w:t>
            </w:r>
          </w:p>
        </w:tc>
        <w:tc>
          <w:tcPr>
            <w:tcW w:w="626" w:type="pct"/>
            <w:gridSpan w:val="2"/>
            <w:vAlign w:val="center"/>
          </w:tcPr>
          <w:p w14:paraId="25C854BF"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167DF7B"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3B772E30" w14:textId="77777777" w:rsidTr="00E628A1">
        <w:trPr>
          <w:trHeight w:val="20"/>
        </w:trPr>
        <w:tc>
          <w:tcPr>
            <w:tcW w:w="3728" w:type="pct"/>
            <w:gridSpan w:val="2"/>
          </w:tcPr>
          <w:p w14:paraId="5381FAD2" w14:textId="77777777" w:rsidR="009F2FB2" w:rsidRDefault="00E628A1" w:rsidP="00E628A1">
            <w:pPr>
              <w:spacing w:after="0" w:line="240" w:lineRule="auto"/>
              <w:rPr>
                <w:rFonts w:ascii="Times New Roman" w:eastAsia="Times New Roman" w:hAnsi="Times New Roman"/>
                <w:b/>
                <w:iCs/>
                <w:sz w:val="24"/>
                <w:szCs w:val="24"/>
                <w:lang w:eastAsia="ru-RU"/>
              </w:rPr>
            </w:pPr>
            <w:r w:rsidRPr="008A0E7D">
              <w:rPr>
                <w:rFonts w:ascii="Times New Roman" w:eastAsia="Times New Roman" w:hAnsi="Times New Roman"/>
                <w:iCs/>
                <w:sz w:val="24"/>
                <w:szCs w:val="24"/>
                <w:lang w:eastAsia="ru-RU"/>
              </w:rPr>
              <w:t>Профессионально ориентированное содержание:</w:t>
            </w:r>
            <w:r w:rsidR="009F2FB2">
              <w:rPr>
                <w:rFonts w:ascii="Times New Roman" w:eastAsia="Times New Roman" w:hAnsi="Times New Roman"/>
                <w:iCs/>
              </w:rPr>
              <w:t xml:space="preserve"> </w:t>
            </w:r>
            <w:r w:rsidR="009F2FB2" w:rsidRPr="001926FD">
              <w:rPr>
                <w:rFonts w:ascii="Times New Roman" w:eastAsia="Times New Roman" w:hAnsi="Times New Roman"/>
                <w:iCs/>
                <w:sz w:val="24"/>
                <w:szCs w:val="24"/>
              </w:rPr>
              <w:t>«Первые пятилетки в СССР».</w:t>
            </w:r>
          </w:p>
          <w:p w14:paraId="3C801D3C" w14:textId="77777777" w:rsidR="00E628A1" w:rsidRDefault="00000000" w:rsidP="00E628A1">
            <w:pPr>
              <w:spacing w:after="0" w:line="240" w:lineRule="auto"/>
              <w:rPr>
                <w:rFonts w:ascii="Times New Roman" w:eastAsia="Times New Roman" w:hAnsi="Times New Roman"/>
                <w:b/>
                <w:iCs/>
                <w:sz w:val="24"/>
                <w:szCs w:val="24"/>
                <w:lang w:eastAsia="ru-RU"/>
              </w:rPr>
            </w:pPr>
            <w:hyperlink r:id="rId9" w:history="1">
              <w:r w:rsidR="00E628A1" w:rsidRPr="00C612F3">
                <w:rPr>
                  <w:rStyle w:val="af7"/>
                  <w:rFonts w:ascii="Times New Roman" w:eastAsia="Times New Roman" w:hAnsi="Times New Roman"/>
                  <w:b/>
                  <w:iCs/>
                  <w:sz w:val="24"/>
                  <w:szCs w:val="24"/>
                  <w:lang w:eastAsia="ru-RU"/>
                </w:rPr>
                <w:t>https://www.youtube.com/watch?v=RBZ4wxem3L</w:t>
              </w:r>
            </w:hyperlink>
          </w:p>
          <w:p w14:paraId="19EE6390" w14:textId="77777777" w:rsidR="00E628A1" w:rsidRPr="004F7576" w:rsidRDefault="00E628A1" w:rsidP="00E628A1">
            <w:pPr>
              <w:spacing w:after="0" w:line="240" w:lineRule="auto"/>
              <w:rPr>
                <w:rFonts w:ascii="Times New Roman" w:eastAsia="Times New Roman" w:hAnsi="Times New Roman"/>
                <w:iCs/>
                <w:sz w:val="24"/>
                <w:szCs w:val="24"/>
                <w:lang w:eastAsia="ru-RU"/>
              </w:rPr>
            </w:pPr>
            <w:r w:rsidRPr="004F7576">
              <w:rPr>
                <w:rFonts w:ascii="Times New Roman" w:eastAsia="Times New Roman" w:hAnsi="Times New Roman"/>
                <w:iCs/>
                <w:sz w:val="24"/>
                <w:szCs w:val="24"/>
                <w:lang w:eastAsia="ru-RU"/>
              </w:rPr>
              <w:t>Просмотр фильма о Беломорканале. Выяснить особенности строительства, использованные материалы.</w:t>
            </w:r>
          </w:p>
          <w:p w14:paraId="696E39D7" w14:textId="77777777" w:rsidR="00E628A1" w:rsidRPr="007D4897" w:rsidRDefault="00E628A1" w:rsidP="00E628A1">
            <w:pPr>
              <w:spacing w:after="0" w:line="240" w:lineRule="auto"/>
              <w:rPr>
                <w:rFonts w:ascii="Times New Roman" w:hAnsi="Times New Roman"/>
                <w:b/>
                <w:iCs/>
                <w:sz w:val="24"/>
                <w:szCs w:val="24"/>
              </w:rPr>
            </w:pPr>
          </w:p>
        </w:tc>
        <w:tc>
          <w:tcPr>
            <w:tcW w:w="626" w:type="pct"/>
            <w:gridSpan w:val="2"/>
            <w:vAlign w:val="center"/>
          </w:tcPr>
          <w:p w14:paraId="44ADE597"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tcPr>
          <w:p w14:paraId="5E4DAEB1"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6533982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lastRenderedPageBreak/>
              <w:t>ОК 03</w:t>
            </w:r>
          </w:p>
          <w:p w14:paraId="07615143"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B202D6" w14:paraId="23BE35EF" w14:textId="77777777" w:rsidTr="00E628A1">
        <w:trPr>
          <w:trHeight w:val="20"/>
        </w:trPr>
        <w:tc>
          <w:tcPr>
            <w:tcW w:w="3728" w:type="pct"/>
            <w:gridSpan w:val="2"/>
          </w:tcPr>
          <w:p w14:paraId="6633BFC7" w14:textId="77777777" w:rsidR="00E628A1" w:rsidRPr="007D4897" w:rsidRDefault="00E628A1" w:rsidP="00E628A1">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lastRenderedPageBreak/>
              <w:t xml:space="preserve">Раздел 3. </w:t>
            </w:r>
            <w:r w:rsidRPr="007D4897">
              <w:rPr>
                <w:rFonts w:ascii="Times New Roman" w:eastAsia="Times New Roman" w:hAnsi="Times New Roman" w:cs="Times New Roman"/>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r w:rsidRPr="007D4897">
              <w:rPr>
                <w:rFonts w:ascii="Times New Roman" w:hAnsi="Times New Roman"/>
                <w:b/>
                <w:bCs/>
                <w:sz w:val="24"/>
                <w:szCs w:val="24"/>
              </w:rPr>
              <w:t xml:space="preserve"> </w:t>
            </w:r>
          </w:p>
        </w:tc>
        <w:tc>
          <w:tcPr>
            <w:tcW w:w="626" w:type="pct"/>
            <w:gridSpan w:val="2"/>
            <w:vAlign w:val="center"/>
          </w:tcPr>
          <w:p w14:paraId="6A51150D" w14:textId="77777777" w:rsidR="00E628A1" w:rsidRPr="007D4897" w:rsidRDefault="00E628A1" w:rsidP="00E628A1">
            <w:pPr>
              <w:suppressAutoHyphens/>
              <w:spacing w:after="0" w:line="240" w:lineRule="auto"/>
              <w:jc w:val="center"/>
              <w:rPr>
                <w:rFonts w:ascii="Times New Roman" w:eastAsia="Times New Roman" w:hAnsi="Times New Roman"/>
                <w:b/>
                <w:bCs/>
                <w:sz w:val="24"/>
                <w:szCs w:val="24"/>
                <w:lang w:eastAsia="ru-RU"/>
              </w:rPr>
            </w:pPr>
            <w:r w:rsidRPr="007D4897">
              <w:rPr>
                <w:rFonts w:ascii="Times New Roman" w:eastAsia="Times New Roman" w:hAnsi="Times New Roman"/>
                <w:b/>
                <w:bCs/>
                <w:sz w:val="24"/>
                <w:szCs w:val="24"/>
                <w:lang w:eastAsia="ru-RU"/>
              </w:rPr>
              <w:t>16</w:t>
            </w:r>
          </w:p>
        </w:tc>
        <w:tc>
          <w:tcPr>
            <w:tcW w:w="646" w:type="pct"/>
            <w:vAlign w:val="center"/>
          </w:tcPr>
          <w:p w14:paraId="43A172CF"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985108" w14:paraId="5A1A6EC4" w14:textId="77777777" w:rsidTr="00767491">
        <w:trPr>
          <w:trHeight w:val="20"/>
        </w:trPr>
        <w:tc>
          <w:tcPr>
            <w:tcW w:w="701" w:type="pct"/>
            <w:vMerge w:val="restart"/>
          </w:tcPr>
          <w:p w14:paraId="5327D748" w14:textId="77777777" w:rsidR="00E628A1" w:rsidRPr="00B202D6" w:rsidRDefault="00E628A1"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.1  </w:t>
            </w:r>
          </w:p>
          <w:p w14:paraId="3A7ACD9B" w14:textId="77777777" w:rsidR="00E628A1" w:rsidRPr="006A529F" w:rsidRDefault="00E628A1"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Начало Второй мировой войны. Начальный период Великой Отечественной войны (июнь 1941 – осень 1942).</w:t>
            </w:r>
          </w:p>
        </w:tc>
        <w:tc>
          <w:tcPr>
            <w:tcW w:w="4299" w:type="pct"/>
            <w:gridSpan w:val="4"/>
          </w:tcPr>
          <w:p w14:paraId="142E9518" w14:textId="77777777" w:rsidR="00E628A1" w:rsidRPr="007D4897" w:rsidRDefault="00E628A1" w:rsidP="00E628A1">
            <w:pPr>
              <w:spacing w:after="0" w:line="240" w:lineRule="auto"/>
              <w:rPr>
                <w:rFonts w:ascii="Times New Roman" w:eastAsia="Times New Roman" w:hAnsi="Times New Roman"/>
                <w:bCs/>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E628A1" w:rsidRPr="00B202D6" w14:paraId="29792D88" w14:textId="77777777" w:rsidTr="00E628A1">
        <w:trPr>
          <w:trHeight w:val="20"/>
        </w:trPr>
        <w:tc>
          <w:tcPr>
            <w:tcW w:w="701" w:type="pct"/>
            <w:vMerge/>
          </w:tcPr>
          <w:p w14:paraId="4318461F"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1546E2D7"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w:t>
            </w:r>
            <w:r w:rsidRPr="008A0E7D">
              <w:rPr>
                <w:rFonts w:ascii="Times New Roman" w:hAnsi="Times New Roman"/>
                <w:b/>
                <w:iCs/>
              </w:rPr>
              <w:t>«Странная война». Завоевания Германии в Европе.</w:t>
            </w:r>
            <w:r w:rsidRPr="008A0E7D">
              <w:rPr>
                <w:rFonts w:ascii="Times New Roman" w:hAnsi="Times New Roman"/>
                <w:b/>
              </w:rPr>
              <w:t xml:space="preserve"> Сражение под Дюнкерком. Разгром Франции и ее союзников. </w:t>
            </w:r>
            <w:r w:rsidRPr="008A0E7D">
              <w:rPr>
                <w:rFonts w:ascii="Times New Roman" w:hAnsi="Times New Roman"/>
                <w:b/>
                <w:iCs/>
              </w:rPr>
              <w:t>Битва за Британию.</w:t>
            </w:r>
            <w:r w:rsidRPr="008A0E7D">
              <w:rPr>
                <w:rFonts w:ascii="Times New Roman" w:hAnsi="Times New Roman"/>
                <w:b/>
              </w:rPr>
              <w:t xml:space="preserve"> Борьба фашистской Италии за Балканский полуостров. </w:t>
            </w:r>
            <w:r w:rsidRPr="008A0E7D">
              <w:rPr>
                <w:rFonts w:ascii="Times New Roman" w:hAnsi="Times New Roman"/>
                <w:b/>
                <w:iCs/>
              </w:rPr>
              <w:t xml:space="preserve">Нападение Японии на США (операция в </w:t>
            </w:r>
            <w:proofErr w:type="spellStart"/>
            <w:r w:rsidRPr="008A0E7D">
              <w:rPr>
                <w:rFonts w:ascii="Times New Roman" w:hAnsi="Times New Roman"/>
                <w:b/>
                <w:iCs/>
              </w:rPr>
              <w:t>Пёрл</w:t>
            </w:r>
            <w:proofErr w:type="spellEnd"/>
            <w:r w:rsidRPr="008A0E7D">
              <w:rPr>
                <w:rFonts w:ascii="Times New Roman" w:hAnsi="Times New Roman"/>
                <w:b/>
                <w:iCs/>
              </w:rPr>
              <w:t xml:space="preserve">-Харбор), </w:t>
            </w:r>
            <w:r w:rsidRPr="008A0E7D">
              <w:rPr>
                <w:rFonts w:ascii="Times New Roman" w:hAnsi="Times New Roman"/>
                <w:b/>
              </w:rPr>
              <w:t>вступление США в войну.</w:t>
            </w:r>
          </w:p>
          <w:p w14:paraId="5B7901D5"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Причины и начальный период Великой Отечественной войны. Причины Великой Отечественной войны 1941–1945 гг. </w:t>
            </w:r>
            <w:r w:rsidRPr="008A0E7D">
              <w:rPr>
                <w:rFonts w:ascii="Times New Roman" w:hAnsi="Times New Roman"/>
                <w:b/>
                <w:iCs/>
              </w:rPr>
              <w:t xml:space="preserve">Рост советско-германских противоречий. </w:t>
            </w:r>
            <w:r w:rsidRPr="008A0E7D">
              <w:rPr>
                <w:rFonts w:ascii="Times New Roman" w:hAnsi="Times New Roman"/>
                <w:b/>
              </w:rPr>
              <w:t xml:space="preserve">План «Барбаросса». </w:t>
            </w:r>
            <w:r w:rsidRPr="008A0E7D">
              <w:rPr>
                <w:rFonts w:ascii="Times New Roman" w:hAnsi="Times New Roman"/>
                <w:b/>
                <w:iCs/>
              </w:rPr>
              <w:t>Планы сторон и соотношение сил в начальный период Великой Отечественной войны.</w:t>
            </w:r>
            <w:r w:rsidRPr="008A0E7D">
              <w:rPr>
                <w:rFonts w:ascii="Times New Roman" w:hAnsi="Times New Roman"/>
                <w:b/>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14:paraId="4C483D44" w14:textId="77777777" w:rsidR="00E628A1" w:rsidRPr="008A0E7D" w:rsidRDefault="00E628A1" w:rsidP="00E628A1">
            <w:pPr>
              <w:spacing w:after="0" w:line="240" w:lineRule="auto"/>
              <w:ind w:firstLine="709"/>
              <w:contextualSpacing/>
              <w:jc w:val="both"/>
              <w:rPr>
                <w:rFonts w:ascii="Times New Roman" w:hAnsi="Times New Roman"/>
                <w:b/>
                <w:iCs/>
              </w:rPr>
            </w:pPr>
            <w:r w:rsidRPr="008A0E7D">
              <w:rPr>
                <w:rFonts w:ascii="Times New Roman" w:hAnsi="Times New Roman"/>
                <w:b/>
                <w:iCs/>
              </w:rPr>
              <w:t>Причины поражений Красной армии на начальном этапе войны.</w:t>
            </w:r>
          </w:p>
          <w:p w14:paraId="0A634155"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Pr="008A0E7D">
              <w:rPr>
                <w:rFonts w:ascii="Times New Roman" w:hAnsi="Times New Roman"/>
                <w:b/>
                <w:iCs/>
              </w:rPr>
              <w:t>, И.С. Конев</w:t>
            </w:r>
            <w:r w:rsidRPr="008A0E7D">
              <w:rPr>
                <w:rFonts w:ascii="Times New Roman" w:hAnsi="Times New Roman"/>
                <w:b/>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p w14:paraId="1CCE1560"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w:t>
            </w:r>
            <w:r w:rsidRPr="008A0E7D">
              <w:rPr>
                <w:rFonts w:ascii="Times New Roman" w:hAnsi="Times New Roman"/>
                <w:b/>
                <w:iCs/>
              </w:rPr>
              <w:t>Роль ВКП(б) в мобилизации сил на отпор врагу.</w:t>
            </w:r>
            <w:r w:rsidRPr="008A0E7D">
              <w:rPr>
                <w:rFonts w:ascii="Times New Roman" w:hAnsi="Times New Roman"/>
                <w:b/>
              </w:rPr>
              <w:t xml:space="preserve"> Помощь населения фронту. Создание дивизий народного ополчения. Перестройка экономики на военный лад. </w:t>
            </w:r>
            <w:r w:rsidRPr="008A0E7D">
              <w:rPr>
                <w:rFonts w:ascii="Times New Roman" w:hAnsi="Times New Roman"/>
                <w:b/>
                <w:iCs/>
              </w:rPr>
              <w:t xml:space="preserve">Эвакуация предприятий, населения и ресурсов. </w:t>
            </w:r>
            <w:r w:rsidRPr="008A0E7D">
              <w:rPr>
                <w:rFonts w:ascii="Times New Roman" w:hAnsi="Times New Roman"/>
                <w:b/>
              </w:rPr>
              <w:t xml:space="preserve">Трудовой героизм советского народа. </w:t>
            </w:r>
            <w:r w:rsidRPr="008A0E7D">
              <w:rPr>
                <w:rFonts w:ascii="Times New Roman" w:hAnsi="Times New Roman"/>
                <w:b/>
                <w:iCs/>
              </w:rPr>
              <w:t>Национальная политика и национальные движения</w:t>
            </w:r>
            <w:r w:rsidRPr="008A0E7D">
              <w:rPr>
                <w:rFonts w:ascii="Times New Roman" w:hAnsi="Times New Roman"/>
                <w:b/>
              </w:rPr>
              <w:t>.</w:t>
            </w:r>
          </w:p>
          <w:p w14:paraId="2916BFE5"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14:paraId="68CC7A9F"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Нацистский оккупационный режим. Движение партизан и подпольщиков. «Ге</w:t>
            </w:r>
            <w:r w:rsidRPr="008A0E7D">
              <w:rPr>
                <w:rFonts w:ascii="Times New Roman" w:hAnsi="Times New Roman"/>
                <w:b/>
              </w:rPr>
              <w:lastRenderedPageBreak/>
              <w:t xml:space="preserve">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07891C14"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626" w:type="pct"/>
            <w:gridSpan w:val="2"/>
            <w:vAlign w:val="center"/>
          </w:tcPr>
          <w:p w14:paraId="3206D77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B851D3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CBF96A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D03A1A4"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F5CFF06"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DB05920"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1581990"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BD96362"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DC677AC"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71E9EFD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6A36D77"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6AB3E08"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2777D8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1D17FFA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Pr>
          <w:p w14:paraId="3CB7B8C8"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6F38A7F2"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6B8FE03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09991D4F"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2062143"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036DEB5"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640A97A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0568A99A"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1B3F3ACF"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63BFE413"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39D94AD"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F5DA0A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25E88DB8"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6591930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04</w:t>
            </w:r>
          </w:p>
          <w:p w14:paraId="1CC23C73"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6295D780"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tc>
      </w:tr>
      <w:tr w:rsidR="00E628A1" w:rsidRPr="00B202D6" w14:paraId="4AEB1BD3" w14:textId="77777777" w:rsidTr="00E628A1">
        <w:trPr>
          <w:trHeight w:val="20"/>
        </w:trPr>
        <w:tc>
          <w:tcPr>
            <w:tcW w:w="701" w:type="pct"/>
            <w:vMerge/>
          </w:tcPr>
          <w:p w14:paraId="28D480B1"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7B59C84F"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3E667FE0"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7D4493E8"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690F5617" w14:textId="77777777" w:rsidTr="00E628A1">
        <w:trPr>
          <w:trHeight w:val="20"/>
        </w:trPr>
        <w:tc>
          <w:tcPr>
            <w:tcW w:w="701" w:type="pct"/>
            <w:vMerge/>
          </w:tcPr>
          <w:p w14:paraId="389740E6"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1DA189D4"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59314E6D"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539A7F3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0DCAC35E" w14:textId="77777777" w:rsidTr="00E628A1">
        <w:trPr>
          <w:trHeight w:val="20"/>
        </w:trPr>
        <w:tc>
          <w:tcPr>
            <w:tcW w:w="701" w:type="pct"/>
            <w:vMerge/>
          </w:tcPr>
          <w:p w14:paraId="0C66ACE4"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5A0355F5"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4D057B82"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66600C75"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306D2F14" w14:textId="77777777" w:rsidTr="00E628A1">
        <w:trPr>
          <w:trHeight w:val="20"/>
        </w:trPr>
        <w:tc>
          <w:tcPr>
            <w:tcW w:w="701" w:type="pct"/>
            <w:vMerge/>
          </w:tcPr>
          <w:p w14:paraId="36B59EFA"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70A0AEA4" w14:textId="77777777" w:rsidR="00E628A1" w:rsidRPr="008A0E7D" w:rsidRDefault="00E628A1" w:rsidP="00E628A1">
            <w:pPr>
              <w:spacing w:after="0" w:line="240" w:lineRule="auto"/>
              <w:contextualSpacing/>
              <w:jc w:val="both"/>
              <w:rPr>
                <w:rFonts w:ascii="Times New Roman" w:hAnsi="Times New Roman"/>
                <w:b/>
              </w:rPr>
            </w:pPr>
            <w:r w:rsidRPr="008A0E7D">
              <w:rPr>
                <w:rFonts w:ascii="Times New Roman" w:hAnsi="Times New Roman" w:cs="Times New Roman"/>
                <w:b/>
                <w:bCs/>
              </w:rPr>
              <w:t>Самостоятельная работа обучающихся: работа с картой</w:t>
            </w:r>
          </w:p>
        </w:tc>
        <w:tc>
          <w:tcPr>
            <w:tcW w:w="626" w:type="pct"/>
            <w:gridSpan w:val="2"/>
            <w:vAlign w:val="center"/>
          </w:tcPr>
          <w:p w14:paraId="5F58B0E7"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68877A5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6A529F" w14:paraId="7DD64C7A" w14:textId="77777777" w:rsidTr="00767491">
        <w:trPr>
          <w:trHeight w:val="20"/>
        </w:trPr>
        <w:tc>
          <w:tcPr>
            <w:tcW w:w="701" w:type="pct"/>
            <w:vMerge w:val="restart"/>
          </w:tcPr>
          <w:p w14:paraId="67B3D314" w14:textId="77777777" w:rsidR="00E628A1" w:rsidRPr="00B202D6" w:rsidRDefault="00E628A1"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.2 </w:t>
            </w:r>
          </w:p>
          <w:p w14:paraId="78B584AC" w14:textId="77777777" w:rsidR="00E628A1" w:rsidRPr="006A529F" w:rsidRDefault="00E628A1"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Коренной перелом в ходе войны (осень 1942 – 1943 г.).</w:t>
            </w:r>
          </w:p>
        </w:tc>
        <w:tc>
          <w:tcPr>
            <w:tcW w:w="4299" w:type="pct"/>
            <w:gridSpan w:val="4"/>
          </w:tcPr>
          <w:p w14:paraId="66AFB597" w14:textId="77777777" w:rsidR="00E628A1" w:rsidRPr="008A0E7D" w:rsidRDefault="00E628A1" w:rsidP="00E628A1">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E628A1" w:rsidRPr="00B202D6" w14:paraId="6FBC0227" w14:textId="77777777" w:rsidTr="001636DC">
        <w:trPr>
          <w:trHeight w:val="20"/>
        </w:trPr>
        <w:tc>
          <w:tcPr>
            <w:tcW w:w="701" w:type="pct"/>
            <w:vMerge/>
          </w:tcPr>
          <w:p w14:paraId="2140D05E"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4E867D4A"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1881633E"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14:paraId="36C8EF75"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14:paraId="55971C3E"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Битва за Днепр. Освобождение Левобережной Украины и форсирование Днепра. </w:t>
            </w:r>
            <w:r w:rsidRPr="008A0E7D">
              <w:rPr>
                <w:rFonts w:ascii="Times New Roman" w:hAnsi="Times New Roman"/>
                <w:b/>
                <w:iCs/>
              </w:rPr>
              <w:t>Освобождение Киева.</w:t>
            </w:r>
            <w:r w:rsidRPr="008A0E7D">
              <w:rPr>
                <w:rFonts w:ascii="Times New Roman" w:hAnsi="Times New Roman"/>
                <w:b/>
              </w:rPr>
              <w:t xml:space="preserve"> Итоги наступления Красной армии летом–осенью 1943 г. </w:t>
            </w:r>
            <w:r w:rsidRPr="008A0E7D">
              <w:rPr>
                <w:rFonts w:ascii="Times New Roman" w:hAnsi="Times New Roman"/>
                <w:b/>
                <w:iCs/>
              </w:rPr>
              <w:t>За линией фронта.</w:t>
            </w:r>
            <w:r w:rsidRPr="008A0E7D">
              <w:rPr>
                <w:rFonts w:ascii="Times New Roman" w:hAnsi="Times New Roman"/>
                <w:b/>
              </w:rPr>
              <w:t xml:space="preserve"> Развертывание массового партизанского движения. </w:t>
            </w:r>
          </w:p>
          <w:p w14:paraId="21234DF8"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Коллаборационизм. </w:t>
            </w:r>
            <w:r w:rsidRPr="008A0E7D">
              <w:rPr>
                <w:rFonts w:ascii="Times New Roman" w:hAnsi="Times New Roman"/>
                <w:b/>
                <w:iCs/>
              </w:rPr>
              <w:t>Формы, причины и масштабы коллаборационизма в годы войны.</w:t>
            </w:r>
            <w:r w:rsidRPr="008A0E7D">
              <w:rPr>
                <w:rFonts w:ascii="Times New Roman" w:hAnsi="Times New Roman"/>
                <w:b/>
              </w:rPr>
              <w:t xml:space="preserve"> Русская освободительная армия и другие антисоветские национальные военные формирования в составе вермахта.</w:t>
            </w:r>
          </w:p>
          <w:p w14:paraId="6272D598"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Военные действия стран Антигитлеровской коалиции.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p w14:paraId="6A791264"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 xml:space="preserve">Внешняя политика СССР в условиях коренного перелома в войне. СССР и союзники. Проблема открытия Второго фронта. Тегеранская конференция 1943 г. и ее </w:t>
            </w:r>
            <w:r w:rsidRPr="008A0E7D">
              <w:rPr>
                <w:rFonts w:ascii="Times New Roman" w:hAnsi="Times New Roman"/>
                <w:b/>
              </w:rPr>
              <w:lastRenderedPageBreak/>
              <w:t>решения.</w:t>
            </w:r>
          </w:p>
        </w:tc>
        <w:tc>
          <w:tcPr>
            <w:tcW w:w="626" w:type="pct"/>
            <w:gridSpan w:val="2"/>
            <w:vAlign w:val="center"/>
          </w:tcPr>
          <w:p w14:paraId="41C36EEE"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18369D2"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97F4A1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134A6C64"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92CE600"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A804988"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691B916"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7F767EDE"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Borders>
              <w:bottom w:val="single" w:sz="4" w:space="0" w:color="auto"/>
            </w:tcBorders>
          </w:tcPr>
          <w:p w14:paraId="7FEE10D7"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6B091498"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5667FB3C"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6E1E1BEA"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1421C82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6F0892F3"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36FA6E1D"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405F0F80"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19E2677C"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1DA8CC8D"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6A529F" w14:paraId="4826741F" w14:textId="77777777" w:rsidTr="001636DC">
        <w:trPr>
          <w:trHeight w:val="20"/>
        </w:trPr>
        <w:tc>
          <w:tcPr>
            <w:tcW w:w="701" w:type="pct"/>
            <w:vMerge/>
          </w:tcPr>
          <w:p w14:paraId="1AAB9692"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43BC1104"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20E5A637"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D9D9D9" w:themeFill="background1" w:themeFillShade="D9"/>
          </w:tcPr>
          <w:p w14:paraId="252644B4"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3B93D57C" w14:textId="77777777" w:rsidTr="001636DC">
        <w:trPr>
          <w:trHeight w:val="20"/>
        </w:trPr>
        <w:tc>
          <w:tcPr>
            <w:tcW w:w="701" w:type="pct"/>
            <w:vMerge/>
          </w:tcPr>
          <w:p w14:paraId="0641B516"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21CCCF15"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4931140C"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D9D9D9" w:themeFill="background1" w:themeFillShade="D9"/>
          </w:tcPr>
          <w:p w14:paraId="7ADAEBC5"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7953D1B5" w14:textId="77777777" w:rsidTr="001636DC">
        <w:trPr>
          <w:trHeight w:val="20"/>
        </w:trPr>
        <w:tc>
          <w:tcPr>
            <w:tcW w:w="701" w:type="pct"/>
            <w:vMerge/>
          </w:tcPr>
          <w:p w14:paraId="3171C5B2"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74BA1AB9"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4" w:type="pct"/>
            <w:vAlign w:val="center"/>
          </w:tcPr>
          <w:p w14:paraId="22A01BFA"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8" w:type="pct"/>
            <w:gridSpan w:val="2"/>
            <w:shd w:val="clear" w:color="auto" w:fill="D9D9D9" w:themeFill="background1" w:themeFillShade="D9"/>
          </w:tcPr>
          <w:p w14:paraId="735E0788"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7A3D21B9" w14:textId="77777777" w:rsidTr="00767491">
        <w:trPr>
          <w:trHeight w:val="20"/>
        </w:trPr>
        <w:tc>
          <w:tcPr>
            <w:tcW w:w="701" w:type="pct"/>
            <w:vMerge/>
          </w:tcPr>
          <w:p w14:paraId="1FA0FCC6" w14:textId="77777777" w:rsidR="00E628A1" w:rsidRPr="00B202D6" w:rsidRDefault="00E628A1" w:rsidP="00E628A1">
            <w:pPr>
              <w:spacing w:after="0" w:line="240" w:lineRule="auto"/>
              <w:rPr>
                <w:rFonts w:ascii="Times New Roman" w:hAnsi="Times New Roman"/>
                <w:b/>
                <w:sz w:val="24"/>
                <w:szCs w:val="24"/>
              </w:rPr>
            </w:pPr>
          </w:p>
        </w:tc>
        <w:tc>
          <w:tcPr>
            <w:tcW w:w="4299" w:type="pct"/>
            <w:gridSpan w:val="4"/>
          </w:tcPr>
          <w:p w14:paraId="7E0E00AE" w14:textId="77777777" w:rsidR="00E628A1" w:rsidRPr="008A0E7D" w:rsidRDefault="00E628A1" w:rsidP="00E628A1">
            <w:pPr>
              <w:suppressAutoHyphens/>
              <w:spacing w:after="0" w:line="240" w:lineRule="auto"/>
              <w:jc w:val="both"/>
              <w:rPr>
                <w:rFonts w:ascii="Times New Roman" w:eastAsia="Times New Roman" w:hAnsi="Times New Roman"/>
                <w:b/>
                <w:bCs/>
                <w:lang w:eastAsia="ru-RU"/>
              </w:rPr>
            </w:pPr>
            <w:r w:rsidRPr="008A0E7D">
              <w:rPr>
                <w:rFonts w:ascii="Times New Roman" w:hAnsi="Times New Roman" w:cs="Times New Roman"/>
                <w:b/>
                <w:bCs/>
              </w:rPr>
              <w:t>Самостоятельная работа обучающихся: работа с картой                                                            2</w:t>
            </w:r>
          </w:p>
        </w:tc>
      </w:tr>
      <w:tr w:rsidR="00DF27A8" w:rsidRPr="006A529F" w14:paraId="78208802" w14:textId="77777777" w:rsidTr="00767491">
        <w:trPr>
          <w:trHeight w:val="20"/>
        </w:trPr>
        <w:tc>
          <w:tcPr>
            <w:tcW w:w="701" w:type="pct"/>
            <w:vMerge w:val="restart"/>
          </w:tcPr>
          <w:p w14:paraId="1643A2A2" w14:textId="77777777" w:rsidR="00DF27A8" w:rsidRPr="00B202D6" w:rsidRDefault="00DF27A8"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.3  </w:t>
            </w:r>
          </w:p>
          <w:p w14:paraId="3BC2CE09" w14:textId="77777777" w:rsidR="00DF27A8" w:rsidRPr="006A529F" w:rsidRDefault="00DF27A8"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Человек и культура в годы Великой Отечественной войны</w:t>
            </w:r>
          </w:p>
        </w:tc>
        <w:tc>
          <w:tcPr>
            <w:tcW w:w="4299" w:type="pct"/>
            <w:gridSpan w:val="4"/>
          </w:tcPr>
          <w:p w14:paraId="3B66F70D" w14:textId="77777777" w:rsidR="00DF27A8" w:rsidRPr="008A0E7D" w:rsidRDefault="00DF27A8" w:rsidP="00E628A1">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5BBD0DA8" w14:textId="77777777" w:rsidTr="001636DC">
        <w:trPr>
          <w:trHeight w:val="2643"/>
        </w:trPr>
        <w:tc>
          <w:tcPr>
            <w:tcW w:w="701" w:type="pct"/>
            <w:vMerge/>
          </w:tcPr>
          <w:p w14:paraId="130EB036" w14:textId="77777777" w:rsidR="00DF27A8" w:rsidRPr="006A529F" w:rsidRDefault="00DF27A8" w:rsidP="00E628A1">
            <w:pPr>
              <w:spacing w:after="0" w:line="240" w:lineRule="auto"/>
              <w:rPr>
                <w:rFonts w:ascii="Times New Roman" w:eastAsia="Times New Roman" w:hAnsi="Times New Roman"/>
                <w:bCs/>
                <w:sz w:val="24"/>
                <w:szCs w:val="24"/>
                <w:lang w:eastAsia="ru-RU"/>
              </w:rPr>
            </w:pPr>
          </w:p>
        </w:tc>
        <w:tc>
          <w:tcPr>
            <w:tcW w:w="3027" w:type="pct"/>
          </w:tcPr>
          <w:p w14:paraId="358AC848"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Советская страна: единство фронта и тыла. «Всё для фронта, всё для победы!». Трудовой подвиг народа. </w:t>
            </w:r>
            <w:r w:rsidRPr="008A0E7D">
              <w:rPr>
                <w:rFonts w:ascii="Times New Roman" w:hAnsi="Times New Roman"/>
                <w:b/>
                <w:iCs/>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14:paraId="283242A2"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Культурное пространство в годы войны. Советский патриотизм. </w:t>
            </w:r>
            <w:r w:rsidRPr="008A0E7D">
              <w:rPr>
                <w:rFonts w:ascii="Times New Roman" w:hAnsi="Times New Roman"/>
                <w:b/>
                <w:iCs/>
              </w:rPr>
              <w:t xml:space="preserve">Песня «Священная война» – призыв к сопротивлению врагу. </w:t>
            </w:r>
            <w:r w:rsidRPr="008A0E7D">
              <w:rPr>
                <w:rFonts w:ascii="Times New Roman" w:hAnsi="Times New Roman"/>
                <w:b/>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14:paraId="2B32F77A"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Положение населения в оккупированных странах Европы. Движение Сопротивления, его герои.</w:t>
            </w:r>
          </w:p>
        </w:tc>
        <w:tc>
          <w:tcPr>
            <w:tcW w:w="626" w:type="pct"/>
            <w:gridSpan w:val="2"/>
            <w:vAlign w:val="center"/>
          </w:tcPr>
          <w:p w14:paraId="5D4CC6C1" w14:textId="77777777" w:rsidR="00DF27A8" w:rsidRPr="007D4897" w:rsidRDefault="00DF27A8"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Borders>
              <w:bottom w:val="single" w:sz="4" w:space="0" w:color="auto"/>
            </w:tcBorders>
          </w:tcPr>
          <w:p w14:paraId="6571C63C"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58CEC9C1"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101EE8C7"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0CD4D0D8"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5B5CAAEF"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0D168312"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33AF00C3" w14:textId="77777777" w:rsidR="00DF27A8" w:rsidRPr="007D4897" w:rsidRDefault="00DF27A8"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6F2E3902" w14:textId="77777777" w:rsidTr="001636DC">
        <w:trPr>
          <w:trHeight w:val="20"/>
        </w:trPr>
        <w:tc>
          <w:tcPr>
            <w:tcW w:w="701" w:type="pct"/>
            <w:vMerge/>
          </w:tcPr>
          <w:p w14:paraId="7EC1D78B"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D76F6D0"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07E78B91"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58E1F2D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14B3D12" w14:textId="77777777" w:rsidTr="001636DC">
        <w:trPr>
          <w:trHeight w:val="20"/>
        </w:trPr>
        <w:tc>
          <w:tcPr>
            <w:tcW w:w="701" w:type="pct"/>
            <w:vMerge/>
          </w:tcPr>
          <w:p w14:paraId="5B4DFB2F"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9AA24D9"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6F546C73"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14D16CE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DD845B2" w14:textId="77777777" w:rsidTr="001636DC">
        <w:trPr>
          <w:trHeight w:val="20"/>
        </w:trPr>
        <w:tc>
          <w:tcPr>
            <w:tcW w:w="701" w:type="pct"/>
            <w:vMerge/>
          </w:tcPr>
          <w:p w14:paraId="7E72B7FF"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209B763"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19CD0D4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6A83657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520887F" w14:textId="77777777" w:rsidTr="001636DC">
        <w:trPr>
          <w:trHeight w:val="20"/>
        </w:trPr>
        <w:tc>
          <w:tcPr>
            <w:tcW w:w="701" w:type="pct"/>
            <w:vMerge/>
          </w:tcPr>
          <w:p w14:paraId="7CF691BB"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A41AB7F"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cs="Times New Roman"/>
                <w:b/>
                <w:bCs/>
              </w:rPr>
              <w:t>Самостоятельная работа обучающихся</w:t>
            </w:r>
          </w:p>
        </w:tc>
        <w:tc>
          <w:tcPr>
            <w:tcW w:w="626" w:type="pct"/>
            <w:gridSpan w:val="2"/>
            <w:vAlign w:val="center"/>
          </w:tcPr>
          <w:p w14:paraId="645CE4A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5ABCB96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06F18647" w14:textId="77777777" w:rsidTr="00767491">
        <w:trPr>
          <w:trHeight w:val="20"/>
        </w:trPr>
        <w:tc>
          <w:tcPr>
            <w:tcW w:w="701" w:type="pct"/>
            <w:vMerge w:val="restart"/>
          </w:tcPr>
          <w:p w14:paraId="1C2123D7"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.4 </w:t>
            </w:r>
          </w:p>
          <w:p w14:paraId="3E68AF52"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Победа СССР в Великой Отечественной войне. Завершение Второй мировой войны.</w:t>
            </w:r>
          </w:p>
        </w:tc>
        <w:tc>
          <w:tcPr>
            <w:tcW w:w="4299" w:type="pct"/>
            <w:gridSpan w:val="4"/>
          </w:tcPr>
          <w:p w14:paraId="511AA9D1"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6E4CE9C4" w14:textId="77777777" w:rsidTr="00E628A1">
        <w:trPr>
          <w:trHeight w:val="20"/>
        </w:trPr>
        <w:tc>
          <w:tcPr>
            <w:tcW w:w="701" w:type="pct"/>
            <w:vMerge/>
          </w:tcPr>
          <w:p w14:paraId="7AB912FA"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91A021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65CE531D"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Война и общество. </w:t>
            </w:r>
            <w:r w:rsidRPr="008A0E7D">
              <w:rPr>
                <w:rFonts w:ascii="Times New Roman" w:hAnsi="Times New Roman"/>
                <w:b/>
                <w:iCs/>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14:paraId="375772E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8A0E7D">
              <w:rPr>
                <w:rFonts w:ascii="Times New Roman" w:hAnsi="Times New Roman"/>
                <w:b/>
                <w:iCs/>
              </w:rPr>
              <w:t>Решение проблемы репараций</w:t>
            </w:r>
            <w:r w:rsidRPr="008A0E7D">
              <w:rPr>
                <w:rFonts w:ascii="Times New Roman" w:hAnsi="Times New Roman"/>
                <w:b/>
              </w:rPr>
              <w:t>.</w:t>
            </w:r>
          </w:p>
          <w:p w14:paraId="30E0BD7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Итоги Великой Отечественной войны 1941 – 1945 гг. Источники, цена и исто</w:t>
            </w:r>
            <w:r w:rsidRPr="008A0E7D">
              <w:rPr>
                <w:rFonts w:ascii="Times New Roman" w:hAnsi="Times New Roman"/>
                <w:b/>
              </w:rPr>
              <w:lastRenderedPageBreak/>
              <w:t>рическое значение Победы. Решающий вклад СССР в разгром нацистской Германии.</w:t>
            </w:r>
          </w:p>
          <w:p w14:paraId="38D0A5F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Наш край в годы Великой Отечественной войны. </w:t>
            </w:r>
          </w:p>
          <w:p w14:paraId="377BCF9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23D8C6E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Нюрнбергский трибунал и Токийский процесс над военными преступниками Германии и Японии. </w:t>
            </w:r>
          </w:p>
          <w:p w14:paraId="4E5351FA"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w:t>
            </w:r>
            <w:proofErr w:type="spellStart"/>
            <w:r w:rsidRPr="008A0E7D">
              <w:rPr>
                <w:rFonts w:ascii="Times New Roman" w:hAnsi="Times New Roman"/>
                <w:b/>
                <w:iCs/>
              </w:rPr>
              <w:t>Ялтинско</w:t>
            </w:r>
            <w:proofErr w:type="spellEnd"/>
            <w:r w:rsidRPr="008A0E7D">
              <w:rPr>
                <w:rFonts w:ascii="Times New Roman" w:hAnsi="Times New Roman"/>
                <w:b/>
                <w:iCs/>
              </w:rPr>
              <w:t xml:space="preserve">-Потсдамская система международных отношений. </w:t>
            </w:r>
            <w:r w:rsidRPr="008A0E7D">
              <w:rPr>
                <w:rFonts w:ascii="Times New Roman" w:hAnsi="Times New Roman"/>
                <w:b/>
              </w:rPr>
              <w:t>Создание ООН.</w:t>
            </w:r>
          </w:p>
          <w:p w14:paraId="6D7CB74A" w14:textId="77777777" w:rsidR="00DF27A8" w:rsidRPr="008A0E7D" w:rsidRDefault="00DF27A8" w:rsidP="00DF27A8">
            <w:pPr>
              <w:spacing w:after="0" w:line="240" w:lineRule="auto"/>
              <w:ind w:firstLine="709"/>
              <w:contextualSpacing/>
              <w:jc w:val="both"/>
              <w:rPr>
                <w:rFonts w:ascii="Times New Roman" w:eastAsia="Times New Roman" w:hAnsi="Times New Roman"/>
                <w:b/>
                <w:iCs/>
                <w:lang w:eastAsia="ru-RU"/>
              </w:rPr>
            </w:pPr>
            <w:r w:rsidRPr="008A0E7D">
              <w:rPr>
                <w:rFonts w:ascii="Times New Roman" w:eastAsia="Times New Roman" w:hAnsi="Times New Roman"/>
                <w:b/>
                <w:bCs/>
                <w:lang w:eastAsia="ru-RU"/>
              </w:rPr>
              <w:t xml:space="preserve">Уроки войны. </w:t>
            </w:r>
            <w:r w:rsidRPr="008A0E7D">
              <w:rPr>
                <w:rFonts w:ascii="Times New Roman" w:eastAsia="Times New Roman" w:hAnsi="Times New Roman"/>
                <w:b/>
                <w:iCs/>
                <w:lang w:eastAsia="ru-RU"/>
              </w:rPr>
              <w:t>Нюрнбергский трибунал и Токийский процесс над военными преступниками Германии и Японии.</w:t>
            </w:r>
          </w:p>
          <w:p w14:paraId="6490790F" w14:textId="77777777" w:rsidR="00DF27A8" w:rsidRPr="008A0E7D" w:rsidRDefault="00DF27A8" w:rsidP="00DF27A8">
            <w:pPr>
              <w:spacing w:after="0" w:line="240" w:lineRule="auto"/>
              <w:ind w:firstLine="709"/>
              <w:contextualSpacing/>
              <w:jc w:val="both"/>
              <w:rPr>
                <w:rFonts w:ascii="Times New Roman" w:eastAsia="Times New Roman" w:hAnsi="Times New Roman"/>
                <w:b/>
                <w:iCs/>
                <w:lang w:eastAsia="ru-RU"/>
              </w:rPr>
            </w:pPr>
            <w:r w:rsidRPr="008A0E7D">
              <w:rPr>
                <w:rFonts w:ascii="Times New Roman" w:hAnsi="Times New Roman"/>
                <w:b/>
              </w:rPr>
              <w:t>Влияние победы на развитие национально-освободительного движения в странах Азии и Африки.</w:t>
            </w:r>
          </w:p>
        </w:tc>
        <w:tc>
          <w:tcPr>
            <w:tcW w:w="626" w:type="pct"/>
            <w:gridSpan w:val="2"/>
            <w:vAlign w:val="center"/>
          </w:tcPr>
          <w:p w14:paraId="158112F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2</w:t>
            </w:r>
          </w:p>
        </w:tc>
        <w:tc>
          <w:tcPr>
            <w:tcW w:w="646" w:type="pct"/>
          </w:tcPr>
          <w:p w14:paraId="13C0368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4FF90C3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055BF9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14A4E7F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1564BBB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5482170C"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1DBB10B6"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C7CD86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4C87C449"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F81F39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769F3B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6B79ED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4D55F633"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75D2D6A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lastRenderedPageBreak/>
              <w:t>ОК 04</w:t>
            </w:r>
          </w:p>
          <w:p w14:paraId="34825DA6"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084F892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tc>
      </w:tr>
      <w:tr w:rsidR="00DF27A8" w:rsidRPr="00B202D6" w14:paraId="2E26436B" w14:textId="77777777" w:rsidTr="00E628A1">
        <w:trPr>
          <w:trHeight w:val="20"/>
        </w:trPr>
        <w:tc>
          <w:tcPr>
            <w:tcW w:w="701" w:type="pct"/>
            <w:vMerge/>
          </w:tcPr>
          <w:p w14:paraId="17B0ED2E"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987C39E"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b/>
              </w:rPr>
              <w:t>Лабораторные работы</w:t>
            </w:r>
          </w:p>
        </w:tc>
        <w:tc>
          <w:tcPr>
            <w:tcW w:w="626" w:type="pct"/>
            <w:gridSpan w:val="2"/>
            <w:vAlign w:val="center"/>
          </w:tcPr>
          <w:p w14:paraId="6868704B" w14:textId="77777777" w:rsidR="00DF27A8" w:rsidRPr="00E628A1"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tcPr>
          <w:p w14:paraId="09A8DCA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2CD685E1" w14:textId="77777777" w:rsidTr="00E628A1">
        <w:trPr>
          <w:trHeight w:val="20"/>
        </w:trPr>
        <w:tc>
          <w:tcPr>
            <w:tcW w:w="701" w:type="pct"/>
            <w:vMerge/>
          </w:tcPr>
          <w:p w14:paraId="0CF53BA9"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6FE896D"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8A0E7D">
              <w:rPr>
                <w:rFonts w:ascii="Times New Roman" w:hAnsi="Times New Roman" w:cs="Times New Roman"/>
                <w:b/>
                <w:bCs/>
              </w:rPr>
              <w:t>Практическое занятие № 4. «Великая Отечественная война».</w:t>
            </w:r>
          </w:p>
        </w:tc>
        <w:tc>
          <w:tcPr>
            <w:tcW w:w="626" w:type="pct"/>
            <w:gridSpan w:val="2"/>
            <w:vAlign w:val="center"/>
          </w:tcPr>
          <w:p w14:paraId="5DEAFBE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ACFB16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09C456E8" w14:textId="77777777" w:rsidTr="00E628A1">
        <w:trPr>
          <w:trHeight w:val="20"/>
        </w:trPr>
        <w:tc>
          <w:tcPr>
            <w:tcW w:w="701" w:type="pct"/>
            <w:vMerge/>
          </w:tcPr>
          <w:p w14:paraId="3CDAD611"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2530F09"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3774A35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tcPr>
          <w:p w14:paraId="10AAF6A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1680738D" w14:textId="77777777" w:rsidTr="00E628A1">
        <w:trPr>
          <w:trHeight w:val="20"/>
        </w:trPr>
        <w:tc>
          <w:tcPr>
            <w:tcW w:w="701" w:type="pct"/>
            <w:vMerge/>
          </w:tcPr>
          <w:p w14:paraId="4C46C2A5"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1A60EE7"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 xml:space="preserve">Самостоятельная работа обучающихся: </w:t>
            </w:r>
            <w:hyperlink r:id="rId10" w:tgtFrame="_blank" w:history="1">
              <w:r w:rsidRPr="008A0E7D">
                <w:rPr>
                  <w:rStyle w:val="af7"/>
                  <w:rFonts w:ascii="Times New Roman" w:hAnsi="Times New Roman" w:cs="Times New Roman"/>
                  <w:b/>
                  <w:bCs/>
                  <w:color w:val="auto"/>
                  <w:u w:val="none"/>
                </w:rPr>
                <w:t>посещение музея военной техники «Оружие победы» </w:t>
              </w:r>
            </w:hyperlink>
            <w:r w:rsidRPr="008A0E7D">
              <w:rPr>
                <w:rFonts w:ascii="Times New Roman" w:hAnsi="Times New Roman" w:cs="Times New Roman"/>
                <w:b/>
                <w:bCs/>
              </w:rPr>
              <w:t>в парке 30-летия Победы.</w:t>
            </w:r>
          </w:p>
        </w:tc>
        <w:tc>
          <w:tcPr>
            <w:tcW w:w="626" w:type="pct"/>
            <w:gridSpan w:val="2"/>
            <w:vAlign w:val="center"/>
          </w:tcPr>
          <w:p w14:paraId="6A96A163"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2FBA3B4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6B9600F5" w14:textId="77777777" w:rsidTr="00E628A1">
        <w:trPr>
          <w:trHeight w:val="20"/>
        </w:trPr>
        <w:tc>
          <w:tcPr>
            <w:tcW w:w="3728" w:type="pct"/>
            <w:gridSpan w:val="2"/>
          </w:tcPr>
          <w:p w14:paraId="58DDA583" w14:textId="77777777" w:rsidR="00DF27A8" w:rsidRPr="008A0E7D" w:rsidRDefault="00DF27A8" w:rsidP="00DF27A8">
            <w:pPr>
              <w:pStyle w:val="1"/>
              <w:spacing w:line="345" w:lineRule="atLeast"/>
              <w:ind w:firstLine="0"/>
              <w:textAlignment w:val="top"/>
              <w:rPr>
                <w:b/>
                <w:color w:val="000000"/>
                <w:sz w:val="22"/>
                <w:szCs w:val="22"/>
              </w:rPr>
            </w:pPr>
            <w:r w:rsidRPr="008A0E7D">
              <w:rPr>
                <w:bCs/>
                <w:sz w:val="22"/>
                <w:szCs w:val="22"/>
              </w:rPr>
              <w:t xml:space="preserve">Профессионально ориентированное содержание: </w:t>
            </w:r>
            <w:r w:rsidR="009F2FB2">
              <w:rPr>
                <w:bCs/>
                <w:sz w:val="22"/>
                <w:szCs w:val="22"/>
              </w:rPr>
              <w:t>«</w:t>
            </w:r>
            <w:r w:rsidRPr="008A0E7D">
              <w:rPr>
                <w:iCs/>
                <w:color w:val="000000"/>
                <w:sz w:val="22"/>
                <w:szCs w:val="22"/>
                <w:bdr w:val="none" w:sz="0" w:space="0" w:color="auto" w:frame="1"/>
              </w:rPr>
              <w:t>Вклад лесного сектора в экономику СССР в период Великой Отечественной войны (1941-1945 гг.)</w:t>
            </w:r>
            <w:r w:rsidR="009F2FB2">
              <w:rPr>
                <w:iCs/>
                <w:color w:val="000000"/>
                <w:sz w:val="22"/>
                <w:szCs w:val="22"/>
                <w:bdr w:val="none" w:sz="0" w:space="0" w:color="auto" w:frame="1"/>
              </w:rPr>
              <w:t>»</w:t>
            </w:r>
            <w:r w:rsidRPr="008A0E7D">
              <w:rPr>
                <w:iCs/>
                <w:color w:val="000000"/>
                <w:sz w:val="22"/>
                <w:szCs w:val="22"/>
                <w:bdr w:val="none" w:sz="0" w:space="0" w:color="auto" w:frame="1"/>
              </w:rPr>
              <w:t>. Работа с историческим материалом</w:t>
            </w:r>
            <w:r w:rsidRPr="008A0E7D">
              <w:rPr>
                <w:b/>
                <w:iCs/>
                <w:color w:val="000000"/>
                <w:sz w:val="22"/>
                <w:szCs w:val="22"/>
                <w:bdr w:val="none" w:sz="0" w:space="0" w:color="auto" w:frame="1"/>
              </w:rPr>
              <w:t>.</w:t>
            </w:r>
          </w:p>
          <w:p w14:paraId="4A2382C2" w14:textId="77777777" w:rsidR="00DF27A8" w:rsidRPr="008A0E7D" w:rsidRDefault="00DF27A8" w:rsidP="00DF27A8">
            <w:pPr>
              <w:spacing w:after="0" w:line="240" w:lineRule="auto"/>
              <w:rPr>
                <w:rFonts w:ascii="Times New Roman" w:hAnsi="Times New Roman"/>
                <w:b/>
              </w:rPr>
            </w:pPr>
          </w:p>
        </w:tc>
        <w:tc>
          <w:tcPr>
            <w:tcW w:w="626" w:type="pct"/>
            <w:gridSpan w:val="2"/>
            <w:vAlign w:val="center"/>
          </w:tcPr>
          <w:p w14:paraId="4F5C231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Pr>
          <w:p w14:paraId="1CBB28A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5313A62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33DACA77" w14:textId="77777777" w:rsidR="00DF27A8" w:rsidRPr="007D4897" w:rsidRDefault="00DF27A8" w:rsidP="00DF27A8">
            <w:pPr>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0F2AE5D3" w14:textId="77777777" w:rsidTr="00E628A1">
        <w:trPr>
          <w:trHeight w:val="20"/>
        </w:trPr>
        <w:tc>
          <w:tcPr>
            <w:tcW w:w="3728" w:type="pct"/>
            <w:gridSpan w:val="2"/>
          </w:tcPr>
          <w:p w14:paraId="74AFAD03" w14:textId="77777777" w:rsidR="00DF27A8" w:rsidRPr="008A0E7D" w:rsidRDefault="00DF27A8" w:rsidP="00DF27A8">
            <w:pPr>
              <w:spacing w:after="0" w:line="240" w:lineRule="auto"/>
              <w:jc w:val="both"/>
              <w:rPr>
                <w:rFonts w:ascii="Times New Roman" w:eastAsia="Times New Roman" w:hAnsi="Times New Roman"/>
                <w:b/>
                <w:bCs/>
                <w:lang w:eastAsia="ru-RU"/>
              </w:rPr>
            </w:pPr>
            <w:r w:rsidRPr="008A0E7D">
              <w:rPr>
                <w:rFonts w:ascii="Times New Roman" w:hAnsi="Times New Roman"/>
                <w:b/>
              </w:rPr>
              <w:t xml:space="preserve">Раздел 4. </w:t>
            </w:r>
            <w:r w:rsidRPr="008A0E7D">
              <w:rPr>
                <w:rFonts w:ascii="Times New Roman" w:eastAsia="Times New Roman" w:hAnsi="Times New Roman" w:cs="Times New Roman"/>
                <w:b/>
                <w:bCs/>
                <w:color w:val="000000"/>
              </w:rPr>
              <w:t>СССР в 1945–1991 годы. Послевоенный мир</w:t>
            </w:r>
          </w:p>
        </w:tc>
        <w:tc>
          <w:tcPr>
            <w:tcW w:w="626" w:type="pct"/>
            <w:gridSpan w:val="2"/>
            <w:vAlign w:val="center"/>
          </w:tcPr>
          <w:p w14:paraId="128D4F98" w14:textId="77777777" w:rsidR="00DF27A8" w:rsidRPr="003325C3" w:rsidRDefault="00DF27A8" w:rsidP="00DF27A8">
            <w:pPr>
              <w:suppressAutoHyphens/>
              <w:spacing w:after="0" w:line="240" w:lineRule="auto"/>
              <w:jc w:val="center"/>
              <w:rPr>
                <w:rFonts w:ascii="Times New Roman" w:eastAsia="Times New Roman" w:hAnsi="Times New Roman"/>
                <w:b/>
                <w:bCs/>
                <w:sz w:val="24"/>
                <w:szCs w:val="24"/>
                <w:lang w:eastAsia="ru-RU"/>
              </w:rPr>
            </w:pPr>
            <w:r w:rsidRPr="003325C3">
              <w:rPr>
                <w:rFonts w:ascii="Times New Roman" w:eastAsia="Times New Roman" w:hAnsi="Times New Roman"/>
                <w:b/>
                <w:bCs/>
                <w:sz w:val="24"/>
                <w:szCs w:val="24"/>
                <w:lang w:eastAsia="ru-RU"/>
              </w:rPr>
              <w:t>22</w:t>
            </w:r>
          </w:p>
        </w:tc>
        <w:tc>
          <w:tcPr>
            <w:tcW w:w="646" w:type="pct"/>
            <w:vAlign w:val="center"/>
          </w:tcPr>
          <w:p w14:paraId="5233254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6A529F" w14:paraId="208AB559" w14:textId="77777777" w:rsidTr="00767491">
        <w:trPr>
          <w:trHeight w:val="20"/>
        </w:trPr>
        <w:tc>
          <w:tcPr>
            <w:tcW w:w="701" w:type="pct"/>
            <w:vMerge w:val="restart"/>
          </w:tcPr>
          <w:p w14:paraId="7BBF83E0"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.1  </w:t>
            </w:r>
          </w:p>
          <w:p w14:paraId="7D33195D"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1945–1953 гг.</w:t>
            </w:r>
          </w:p>
        </w:tc>
        <w:tc>
          <w:tcPr>
            <w:tcW w:w="4299" w:type="pct"/>
            <w:gridSpan w:val="4"/>
          </w:tcPr>
          <w:p w14:paraId="2C6101B1" w14:textId="77777777" w:rsidR="00DF27A8" w:rsidRPr="008A0E7D" w:rsidRDefault="00DF27A8" w:rsidP="00DF27A8">
            <w:pPr>
              <w:suppressAutoHyphens/>
              <w:spacing w:after="0" w:line="240" w:lineRule="auto"/>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14EF3AFE" w14:textId="77777777" w:rsidTr="001636DC">
        <w:trPr>
          <w:trHeight w:val="20"/>
        </w:trPr>
        <w:tc>
          <w:tcPr>
            <w:tcW w:w="701" w:type="pct"/>
            <w:vMerge/>
          </w:tcPr>
          <w:p w14:paraId="045BED34"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5A79D8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СССР в первые послевоенные годы. Влияние последствий войны на советскую систему и общество. </w:t>
            </w:r>
            <w:r w:rsidRPr="008A0E7D">
              <w:rPr>
                <w:rFonts w:ascii="Times New Roman" w:hAnsi="Times New Roman"/>
                <w:b/>
                <w:iCs/>
              </w:rPr>
              <w:t>Представления власти и народа о послевоенном развитии страны. Ресурсы и приоритеты восстановления.</w:t>
            </w:r>
            <w:r w:rsidRPr="008A0E7D">
              <w:rPr>
                <w:rFonts w:ascii="Times New Roman" w:hAnsi="Times New Roman"/>
                <w:b/>
              </w:rPr>
              <w:t xml:space="preserve"> </w:t>
            </w:r>
            <w:r w:rsidRPr="008A0E7D">
              <w:rPr>
                <w:rFonts w:ascii="Times New Roman" w:hAnsi="Times New Roman"/>
                <w:b/>
                <w:lang w:val="en-US"/>
              </w:rPr>
              <w:t>IV</w:t>
            </w:r>
            <w:r w:rsidRPr="008A0E7D">
              <w:rPr>
                <w:rFonts w:ascii="Times New Roman" w:hAnsi="Times New Roman"/>
                <w:b/>
              </w:rPr>
              <w:t xml:space="preserve"> пятилетка: задачи и их решение. </w:t>
            </w:r>
            <w:r w:rsidRPr="008A0E7D">
              <w:rPr>
                <w:rFonts w:ascii="Times New Roman" w:hAnsi="Times New Roman"/>
                <w:b/>
                <w:iCs/>
              </w:rPr>
              <w:t xml:space="preserve">Демилитаризация экономики и переориентация на выпуск гражданской продукции. </w:t>
            </w:r>
            <w:r w:rsidRPr="008A0E7D">
              <w:rPr>
                <w:rFonts w:ascii="Times New Roman" w:hAnsi="Times New Roman"/>
                <w:b/>
              </w:rPr>
              <w:t xml:space="preserve">Восстановление индустриального потенциала страны. Сельское хозяйство и положение деревни. </w:t>
            </w:r>
            <w:r w:rsidRPr="008A0E7D">
              <w:rPr>
                <w:rFonts w:ascii="Times New Roman" w:hAnsi="Times New Roman"/>
                <w:b/>
                <w:iCs/>
              </w:rPr>
              <w:t>Голод 1946–1947 гг.</w:t>
            </w:r>
            <w:r w:rsidRPr="008A0E7D">
              <w:rPr>
                <w:rFonts w:ascii="Times New Roman" w:hAnsi="Times New Roman"/>
                <w:b/>
              </w:rPr>
              <w:t xml:space="preserve"> Денежная реформа и отмена карточной системы (1947 г.). </w:t>
            </w:r>
            <w:r w:rsidRPr="008A0E7D">
              <w:rPr>
                <w:rFonts w:ascii="Times New Roman" w:hAnsi="Times New Roman"/>
                <w:b/>
                <w:iCs/>
              </w:rPr>
              <w:lastRenderedPageBreak/>
              <w:t>Расстановка сил в окружении Сталина.</w:t>
            </w:r>
            <w:r w:rsidRPr="008A0E7D">
              <w:rPr>
                <w:rFonts w:ascii="Times New Roman" w:hAnsi="Times New Roman"/>
                <w:b/>
              </w:rPr>
              <w:t xml:space="preserve"> Ужесточение административно-командной системы. Идеологические кампании и послевоенные репрессии. </w:t>
            </w:r>
          </w:p>
          <w:p w14:paraId="1A527838" w14:textId="77777777" w:rsidR="00DF27A8" w:rsidRPr="008A0E7D" w:rsidRDefault="00DF27A8" w:rsidP="00DF27A8">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626" w:type="pct"/>
            <w:gridSpan w:val="2"/>
            <w:vAlign w:val="center"/>
          </w:tcPr>
          <w:p w14:paraId="68DAB6B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29A0511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652B0B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D518D5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CA8BD1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06AFDC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397E1F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4C48C8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3511CE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9CE5A0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0C609A6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711055C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1AB7B6D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213B869A" w14:textId="77777777" w:rsidTr="001636DC">
        <w:trPr>
          <w:trHeight w:val="20"/>
        </w:trPr>
        <w:tc>
          <w:tcPr>
            <w:tcW w:w="701" w:type="pct"/>
            <w:vMerge/>
          </w:tcPr>
          <w:p w14:paraId="38B6DBAB"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A160E34"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1B2BCDFD"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A8A285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BA47BB9" w14:textId="77777777" w:rsidTr="001636DC">
        <w:trPr>
          <w:trHeight w:val="20"/>
        </w:trPr>
        <w:tc>
          <w:tcPr>
            <w:tcW w:w="701" w:type="pct"/>
            <w:vMerge/>
          </w:tcPr>
          <w:p w14:paraId="03A77D84"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B86F3F0"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134926D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864BC9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6C1146B" w14:textId="77777777" w:rsidTr="001636DC">
        <w:trPr>
          <w:trHeight w:val="20"/>
        </w:trPr>
        <w:tc>
          <w:tcPr>
            <w:tcW w:w="701" w:type="pct"/>
            <w:vMerge/>
          </w:tcPr>
          <w:p w14:paraId="002B33F7"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4753059"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6ECC80DA"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6780E1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3D94C68" w14:textId="77777777" w:rsidTr="00E628A1">
        <w:trPr>
          <w:trHeight w:val="20"/>
        </w:trPr>
        <w:tc>
          <w:tcPr>
            <w:tcW w:w="701" w:type="pct"/>
            <w:vMerge/>
          </w:tcPr>
          <w:p w14:paraId="28393014"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4F635A0" w14:textId="77777777" w:rsidR="00DF27A8" w:rsidRPr="008A0E7D" w:rsidRDefault="00DF27A8" w:rsidP="00DF27A8">
            <w:pPr>
              <w:spacing w:after="0" w:line="240" w:lineRule="auto"/>
              <w:contextualSpacing/>
              <w:jc w:val="both"/>
              <w:rPr>
                <w:rFonts w:ascii="Times New Roman" w:hAnsi="Times New Roman" w:cs="Times New Roman"/>
                <w:b/>
              </w:rPr>
            </w:pPr>
            <w:r w:rsidRPr="008A0E7D">
              <w:rPr>
                <w:rFonts w:ascii="Times New Roman" w:hAnsi="Times New Roman" w:cs="Times New Roman"/>
                <w:b/>
                <w:bCs/>
              </w:rPr>
              <w:t>Самостоятельная работа обучающихся: создать презентацию по пройденной теме</w:t>
            </w:r>
          </w:p>
        </w:tc>
        <w:tc>
          <w:tcPr>
            <w:tcW w:w="626" w:type="pct"/>
            <w:gridSpan w:val="2"/>
            <w:vAlign w:val="center"/>
          </w:tcPr>
          <w:p w14:paraId="6474041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51CE568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45912B60" w14:textId="77777777" w:rsidTr="00767491">
        <w:trPr>
          <w:trHeight w:val="20"/>
        </w:trPr>
        <w:tc>
          <w:tcPr>
            <w:tcW w:w="701" w:type="pct"/>
            <w:vMerge w:val="restart"/>
          </w:tcPr>
          <w:p w14:paraId="72551ECD"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.2  </w:t>
            </w:r>
          </w:p>
          <w:p w14:paraId="468B8367"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середине 1950-х – первой половине 1960-х гг.</w:t>
            </w:r>
          </w:p>
        </w:tc>
        <w:tc>
          <w:tcPr>
            <w:tcW w:w="4299" w:type="pct"/>
            <w:gridSpan w:val="4"/>
          </w:tcPr>
          <w:p w14:paraId="713CD3AB"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7D150CC3" w14:textId="77777777" w:rsidTr="001636DC">
        <w:trPr>
          <w:trHeight w:val="20"/>
        </w:trPr>
        <w:tc>
          <w:tcPr>
            <w:tcW w:w="701" w:type="pct"/>
            <w:vMerge/>
          </w:tcPr>
          <w:p w14:paraId="6D39DD36"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5FE84A9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Общественно-политическое развитие СССР в условиях «оттепели».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8A0E7D">
              <w:rPr>
                <w:rFonts w:ascii="Times New Roman" w:hAnsi="Times New Roman"/>
                <w:b/>
                <w:iCs/>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8A0E7D">
              <w:rPr>
                <w:rFonts w:ascii="Times New Roman" w:hAnsi="Times New Roman"/>
                <w:b/>
              </w:rPr>
              <w:t>Утверждение единоличной власти Хрущева.</w:t>
            </w:r>
          </w:p>
          <w:p w14:paraId="6D81708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Экономическое развитие СССР в середине 50-х – первой половине 60-х гг.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p>
          <w:p w14:paraId="19C681F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8A0E7D">
              <w:rPr>
                <w:rFonts w:ascii="Times New Roman" w:hAnsi="Times New Roman"/>
                <w:b/>
                <w:iCs/>
              </w:rPr>
              <w:t>Реформа системы образования</w:t>
            </w:r>
            <w:r w:rsidRPr="008A0E7D">
              <w:rPr>
                <w:rFonts w:ascii="Times New Roman" w:hAnsi="Times New Roman"/>
                <w:b/>
              </w:rPr>
              <w:t>. Дефицит товаров народного потребления.</w:t>
            </w:r>
          </w:p>
          <w:p w14:paraId="6F74F769"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Культурное пространство и повседневная жизнь. 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Pr="008A0E7D">
              <w:rPr>
                <w:rFonts w:ascii="Times New Roman" w:hAnsi="Times New Roman"/>
                <w:b/>
                <w:iCs/>
              </w:rPr>
              <w:t>Гонения на церковь.</w:t>
            </w:r>
          </w:p>
          <w:p w14:paraId="75445BB2"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lastRenderedPageBreak/>
              <w:t xml:space="preserve">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w:t>
            </w:r>
            <w:r w:rsidRPr="008A0E7D">
              <w:rPr>
                <w:rFonts w:ascii="Times New Roman" w:hAnsi="Times New Roman"/>
                <w:b/>
                <w:iCs/>
              </w:rPr>
              <w:t xml:space="preserve">Распад колониальных систем и борьба за влияние в странах «третьего мира». </w:t>
            </w:r>
          </w:p>
          <w:p w14:paraId="5A7EB2E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Отставка Н.С. Хрущева. Нарастание дисбаланса в экономике и субъективизма в политике. </w:t>
            </w:r>
            <w:r w:rsidRPr="008A0E7D">
              <w:rPr>
                <w:rFonts w:ascii="Times New Roman" w:hAnsi="Times New Roman"/>
                <w:b/>
                <w:iCs/>
              </w:rPr>
              <w:t>«Реформаторская лихорадка». События 1962 г. в Новочеркасске. Октябрьский (1964 г.) Пленум ЦК КПСС.</w:t>
            </w:r>
            <w:r w:rsidRPr="008A0E7D">
              <w:rPr>
                <w:rFonts w:ascii="Times New Roman" w:hAnsi="Times New Roman"/>
                <w:b/>
              </w:rPr>
              <w:t xml:space="preserve"> Смещение Н.С. Хрущева. </w:t>
            </w:r>
          </w:p>
          <w:p w14:paraId="49A114EA"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Научно-техническая революция в СССР.</w:t>
            </w:r>
            <w:r w:rsidRPr="008A0E7D">
              <w:rPr>
                <w:rFonts w:ascii="Times New Roman" w:hAnsi="Times New Roman"/>
                <w:b/>
              </w:rPr>
              <w:t xml:space="preserve">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p>
        </w:tc>
        <w:tc>
          <w:tcPr>
            <w:tcW w:w="626" w:type="pct"/>
            <w:gridSpan w:val="2"/>
            <w:vAlign w:val="center"/>
          </w:tcPr>
          <w:p w14:paraId="43AC312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FE7287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2095CD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C3C641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3D9F14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B0ACA0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7F4303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DEAECD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88C26A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3B2CF5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DCA440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3A0BC8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86E384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772BBF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7A1ABF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04F66F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Borders>
              <w:bottom w:val="single" w:sz="4" w:space="0" w:color="auto"/>
            </w:tcBorders>
          </w:tcPr>
          <w:p w14:paraId="412E071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DD2024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CAD1A6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7D9DFD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C6E1F5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7B42DD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64F223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4DF752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B9E8B0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C492D7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E6118F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E07E8E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07E43E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6FFBCE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BFF98E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179AAB3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23A7453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6316CF21"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3759EB9C" w14:textId="77777777" w:rsidTr="001636DC">
        <w:trPr>
          <w:trHeight w:val="20"/>
        </w:trPr>
        <w:tc>
          <w:tcPr>
            <w:tcW w:w="701" w:type="pct"/>
            <w:vMerge/>
          </w:tcPr>
          <w:p w14:paraId="2B9784A2"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EC814FD"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0CDA1B75" w14:textId="77777777" w:rsidR="00DF27A8" w:rsidRPr="009351CB" w:rsidRDefault="00DF27A8" w:rsidP="00DF27A8">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265C209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37B373D" w14:textId="77777777" w:rsidTr="001636DC">
        <w:trPr>
          <w:trHeight w:val="20"/>
        </w:trPr>
        <w:tc>
          <w:tcPr>
            <w:tcW w:w="701" w:type="pct"/>
            <w:vMerge/>
          </w:tcPr>
          <w:p w14:paraId="0FB09B76"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548C4E7"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53B68CE3"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D47B86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CB2D614" w14:textId="77777777" w:rsidTr="001636DC">
        <w:trPr>
          <w:trHeight w:val="20"/>
        </w:trPr>
        <w:tc>
          <w:tcPr>
            <w:tcW w:w="701" w:type="pct"/>
            <w:vMerge/>
          </w:tcPr>
          <w:p w14:paraId="090312DA"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55F6FA0E"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7EE3C22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29C2E8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B8AEAD9" w14:textId="77777777" w:rsidTr="00E628A1">
        <w:trPr>
          <w:trHeight w:val="20"/>
        </w:trPr>
        <w:tc>
          <w:tcPr>
            <w:tcW w:w="701" w:type="pct"/>
            <w:vMerge/>
          </w:tcPr>
          <w:p w14:paraId="33CB849A"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1AACF6E" w14:textId="77777777" w:rsidR="00DF27A8" w:rsidRPr="008A0E7D" w:rsidRDefault="00DF27A8" w:rsidP="00DF27A8">
            <w:pPr>
              <w:tabs>
                <w:tab w:val="left" w:pos="13320"/>
              </w:tabs>
              <w:rPr>
                <w:rFonts w:ascii="Times New Roman" w:hAnsi="Times New Roman" w:cs="Times New Roman"/>
                <w:b/>
                <w:bCs/>
              </w:rPr>
            </w:pPr>
            <w:r w:rsidRPr="008A0E7D">
              <w:rPr>
                <w:rFonts w:ascii="Times New Roman" w:hAnsi="Times New Roman" w:cs="Times New Roman"/>
                <w:b/>
                <w:bCs/>
              </w:rPr>
              <w:t>Самостоятельная работа обучающихся: составить свободный конспект.</w:t>
            </w:r>
          </w:p>
        </w:tc>
        <w:tc>
          <w:tcPr>
            <w:tcW w:w="626" w:type="pct"/>
            <w:gridSpan w:val="2"/>
            <w:vAlign w:val="center"/>
          </w:tcPr>
          <w:p w14:paraId="30E46D6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4644E17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18241B9B" w14:textId="77777777" w:rsidTr="00767491">
        <w:trPr>
          <w:trHeight w:val="20"/>
        </w:trPr>
        <w:tc>
          <w:tcPr>
            <w:tcW w:w="701" w:type="pct"/>
            <w:vMerge w:val="restart"/>
          </w:tcPr>
          <w:p w14:paraId="7B606563"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.3  </w:t>
            </w:r>
          </w:p>
          <w:p w14:paraId="3C1E9002"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Советское общество в середине 1960-х – начале 1980-х гг.</w:t>
            </w:r>
          </w:p>
        </w:tc>
        <w:tc>
          <w:tcPr>
            <w:tcW w:w="4299" w:type="pct"/>
            <w:gridSpan w:val="4"/>
          </w:tcPr>
          <w:p w14:paraId="7B877F1B" w14:textId="77777777" w:rsidR="00DF27A8" w:rsidRPr="008A0E7D" w:rsidRDefault="00DF27A8" w:rsidP="00DF27A8">
            <w:pPr>
              <w:suppressAutoHyphens/>
              <w:spacing w:after="0" w:line="240" w:lineRule="auto"/>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0DE0FF91" w14:textId="77777777" w:rsidTr="00E628A1">
        <w:trPr>
          <w:trHeight w:val="20"/>
        </w:trPr>
        <w:tc>
          <w:tcPr>
            <w:tcW w:w="701" w:type="pct"/>
            <w:vMerge/>
          </w:tcPr>
          <w:p w14:paraId="3C43D942"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1F28B8D"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Реформы 1965 г. и их результаты. Приход к власти Л.И. Брежнева: его окружение и смена политического курса. </w:t>
            </w:r>
            <w:r w:rsidRPr="008A0E7D">
              <w:rPr>
                <w:rFonts w:ascii="Times New Roman" w:hAnsi="Times New Roman"/>
                <w:b/>
                <w:iCs/>
              </w:rPr>
              <w:t>Преобразования в экономике.</w:t>
            </w:r>
            <w:r w:rsidRPr="008A0E7D">
              <w:rPr>
                <w:rFonts w:ascii="Times New Roman" w:hAnsi="Times New Roman"/>
                <w:b/>
              </w:rPr>
              <w:t xml:space="preserve"> «</w:t>
            </w:r>
            <w:proofErr w:type="spellStart"/>
            <w:r w:rsidRPr="008A0E7D">
              <w:rPr>
                <w:rFonts w:ascii="Times New Roman" w:hAnsi="Times New Roman"/>
                <w:b/>
              </w:rPr>
              <w:t>Косыгинские</w:t>
            </w:r>
            <w:proofErr w:type="spellEnd"/>
            <w:r w:rsidRPr="008A0E7D">
              <w:rPr>
                <w:rFonts w:ascii="Times New Roman" w:hAnsi="Times New Roman"/>
                <w:b/>
              </w:rPr>
              <w:t xml:space="preserve"> реформы» 1965 года в промышленности и сельском хозяйстве. Противоречия и незавершенность реформ. Причины их свертывания. </w:t>
            </w:r>
          </w:p>
          <w:p w14:paraId="20E05A2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8A0E7D">
              <w:rPr>
                <w:rFonts w:ascii="Times New Roman" w:hAnsi="Times New Roman"/>
                <w:b/>
                <w:iCs/>
              </w:rPr>
              <w:t xml:space="preserve">Первые правозащитные выступления. </w:t>
            </w:r>
          </w:p>
          <w:p w14:paraId="59EF009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14:paraId="40F5FE04"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Кризисные явления в СССР в 70-е – начале 80-х гг. Нарастание застойных тенденций в экономике и кризис идеологии. </w:t>
            </w:r>
            <w:r w:rsidRPr="008A0E7D">
              <w:rPr>
                <w:rFonts w:ascii="Times New Roman" w:hAnsi="Times New Roman"/>
                <w:b/>
                <w:iCs/>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8A0E7D">
              <w:rPr>
                <w:rFonts w:ascii="Times New Roman" w:hAnsi="Times New Roman"/>
                <w:b/>
              </w:rPr>
              <w:t xml:space="preserve">Научно-технический прогресс в СССР. </w:t>
            </w:r>
            <w:r w:rsidRPr="008A0E7D">
              <w:rPr>
                <w:rFonts w:ascii="Times New Roman" w:hAnsi="Times New Roman"/>
                <w:b/>
                <w:iCs/>
              </w:rPr>
              <w:t>Рост масштабов и роли ВПК. Трудности развития агропромышленного комплекса. «Продовольственная программа».</w:t>
            </w:r>
          </w:p>
          <w:p w14:paraId="381EA78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lastRenderedPageBreak/>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8A0E7D">
              <w:rPr>
                <w:rFonts w:ascii="Times New Roman" w:hAnsi="Times New Roman"/>
                <w:b/>
                <w:iCs/>
              </w:rPr>
              <w:t xml:space="preserve">Конфликт с </w:t>
            </w:r>
            <w:proofErr w:type="spellStart"/>
            <w:r w:rsidRPr="008A0E7D">
              <w:rPr>
                <w:rFonts w:ascii="Times New Roman" w:hAnsi="Times New Roman"/>
                <w:b/>
                <w:iCs/>
              </w:rPr>
              <w:t>Китаем</w:t>
            </w:r>
            <w:proofErr w:type="spellEnd"/>
            <w:r w:rsidRPr="008A0E7D">
              <w:rPr>
                <w:rFonts w:ascii="Times New Roman" w:hAnsi="Times New Roman"/>
                <w:b/>
                <w:iCs/>
              </w:rPr>
              <w:t xml:space="preserve">. </w:t>
            </w:r>
            <w:r w:rsidRPr="008A0E7D">
              <w:rPr>
                <w:rFonts w:ascii="Times New Roman" w:hAnsi="Times New Roman"/>
                <w:b/>
              </w:rPr>
              <w:t xml:space="preserve">Достижение военно-стратегического паритета с США. </w:t>
            </w:r>
          </w:p>
        </w:tc>
        <w:tc>
          <w:tcPr>
            <w:tcW w:w="626" w:type="pct"/>
            <w:gridSpan w:val="2"/>
            <w:vAlign w:val="center"/>
          </w:tcPr>
          <w:p w14:paraId="0B0E029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3855FA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EB4320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1EF5F7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72EA29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3212BF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AA085C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B394EC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091061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56A2436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A003A4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5C8B11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F3FF1B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328D23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014A46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2F3CDE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E2EB92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3182342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6B18C43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302B72D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0783935B" w14:textId="77777777" w:rsidTr="00E628A1">
        <w:trPr>
          <w:trHeight w:val="20"/>
        </w:trPr>
        <w:tc>
          <w:tcPr>
            <w:tcW w:w="701" w:type="pct"/>
            <w:vMerge/>
          </w:tcPr>
          <w:p w14:paraId="0BB91B45"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757E561"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207A6BC" w14:textId="77777777" w:rsidR="00DF27A8" w:rsidRPr="009351CB"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5A9454B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B80B0E5" w14:textId="77777777" w:rsidTr="00E628A1">
        <w:trPr>
          <w:trHeight w:val="20"/>
        </w:trPr>
        <w:tc>
          <w:tcPr>
            <w:tcW w:w="701" w:type="pct"/>
            <w:vMerge/>
          </w:tcPr>
          <w:p w14:paraId="5DB8C27A"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409B9E9"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cs="Times New Roman"/>
                <w:b/>
                <w:bCs/>
              </w:rPr>
              <w:t>Практическое занятие № 6. «</w:t>
            </w:r>
            <w:r w:rsidRPr="008A0E7D">
              <w:rPr>
                <w:rFonts w:ascii="Times New Roman" w:hAnsi="Times New Roman" w:cs="Times New Roman"/>
                <w:b/>
              </w:rPr>
              <w:t>СССР в конце 1950-х – начале 1960-х гг.»</w:t>
            </w:r>
          </w:p>
        </w:tc>
        <w:tc>
          <w:tcPr>
            <w:tcW w:w="626" w:type="pct"/>
            <w:gridSpan w:val="2"/>
            <w:vAlign w:val="center"/>
          </w:tcPr>
          <w:p w14:paraId="542DCF3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C73A4A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7171785" w14:textId="77777777" w:rsidTr="00E628A1">
        <w:trPr>
          <w:trHeight w:val="20"/>
        </w:trPr>
        <w:tc>
          <w:tcPr>
            <w:tcW w:w="701" w:type="pct"/>
            <w:vMerge/>
          </w:tcPr>
          <w:p w14:paraId="130F48BD"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C6644C4"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0A68DF55"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744C885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33F161E" w14:textId="77777777" w:rsidTr="00E628A1">
        <w:trPr>
          <w:trHeight w:val="20"/>
        </w:trPr>
        <w:tc>
          <w:tcPr>
            <w:tcW w:w="701" w:type="pct"/>
            <w:vMerge/>
          </w:tcPr>
          <w:p w14:paraId="0BEE1FDD"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9490CE5" w14:textId="77777777" w:rsidR="00DF27A8" w:rsidRPr="008A0E7D" w:rsidRDefault="00DF27A8" w:rsidP="00DF27A8">
            <w:pPr>
              <w:spacing w:after="0" w:line="240" w:lineRule="auto"/>
              <w:contextualSpacing/>
              <w:jc w:val="both"/>
              <w:rPr>
                <w:rFonts w:ascii="Times New Roman" w:hAnsi="Times New Roman" w:cs="Times New Roman"/>
                <w:b/>
                <w:bCs/>
              </w:rPr>
            </w:pPr>
            <w:r w:rsidRPr="008A0E7D">
              <w:rPr>
                <w:rFonts w:ascii="Times New Roman" w:hAnsi="Times New Roman" w:cs="Times New Roman"/>
                <w:b/>
                <w:bCs/>
              </w:rPr>
              <w:t>Самостоятельная работа обучающихся: составить 20 тестов по пройденной теме</w:t>
            </w:r>
          </w:p>
        </w:tc>
        <w:tc>
          <w:tcPr>
            <w:tcW w:w="626" w:type="pct"/>
            <w:gridSpan w:val="2"/>
            <w:vAlign w:val="center"/>
          </w:tcPr>
          <w:p w14:paraId="12807C18"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6625627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3D69217A" w14:textId="77777777" w:rsidTr="00767491">
        <w:trPr>
          <w:trHeight w:val="20"/>
        </w:trPr>
        <w:tc>
          <w:tcPr>
            <w:tcW w:w="701" w:type="pct"/>
            <w:vMerge w:val="restart"/>
          </w:tcPr>
          <w:p w14:paraId="66406127"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.4  </w:t>
            </w:r>
          </w:p>
          <w:p w14:paraId="4EDBF05B"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Политика «перестройки». Распад СССР (1985–1991 гг.)</w:t>
            </w:r>
          </w:p>
        </w:tc>
        <w:tc>
          <w:tcPr>
            <w:tcW w:w="4299" w:type="pct"/>
            <w:gridSpan w:val="4"/>
          </w:tcPr>
          <w:p w14:paraId="66A0AF12"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3AC9A851" w14:textId="77777777" w:rsidTr="001636DC">
        <w:trPr>
          <w:trHeight w:val="20"/>
        </w:trPr>
        <w:tc>
          <w:tcPr>
            <w:tcW w:w="701" w:type="pct"/>
            <w:vMerge/>
          </w:tcPr>
          <w:p w14:paraId="05361A4B"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79B61FA"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«Перестройка» в социально-экономической сфере СССР. Нарастание кризисных явлений в социально-экономической и идейно-политической сферах. СССР в годы правления Ю.В. Андропова и К.У. Черненко. </w:t>
            </w:r>
            <w:r w:rsidRPr="008A0E7D">
              <w:rPr>
                <w:rFonts w:ascii="Times New Roman" w:hAnsi="Times New Roman"/>
                <w:b/>
                <w:iCs/>
              </w:rPr>
              <w:t>М.С. Горбачев и его окружение. Кадровые перестановки.</w:t>
            </w:r>
            <w:r w:rsidRPr="008A0E7D">
              <w:rPr>
                <w:rFonts w:ascii="Times New Roman" w:hAnsi="Times New Roman"/>
                <w:b/>
              </w:rPr>
              <w:t xml:space="preserve"> Политика «перестройки» – курс на ускорение экономического развития страны и «обновление социализма». </w:t>
            </w:r>
            <w:r w:rsidRPr="008A0E7D">
              <w:rPr>
                <w:rFonts w:ascii="Times New Roman" w:hAnsi="Times New Roman"/>
                <w:b/>
                <w:iCs/>
              </w:rPr>
              <w:t>Авария на Чернобыльской АЭС.</w:t>
            </w:r>
            <w:r w:rsidRPr="008A0E7D">
              <w:rPr>
                <w:rFonts w:ascii="Times New Roman" w:hAnsi="Times New Roman"/>
                <w:b/>
              </w:rPr>
              <w:t xml:space="preserve"> Провозглашение основных направлений политики «перестройки» на </w:t>
            </w:r>
            <w:r w:rsidRPr="008A0E7D">
              <w:rPr>
                <w:rFonts w:ascii="Times New Roman" w:hAnsi="Times New Roman"/>
                <w:b/>
                <w:lang w:val="en-US"/>
              </w:rPr>
              <w:t>XXVII</w:t>
            </w:r>
            <w:r w:rsidRPr="008A0E7D">
              <w:rPr>
                <w:rFonts w:ascii="Times New Roman" w:hAnsi="Times New Roman"/>
                <w:b/>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14:paraId="6F0A662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Общественно-политическая жизнь в СССР в годы «перестройки». Гласность и плюрализм. </w:t>
            </w:r>
            <w:r w:rsidRPr="008A0E7D">
              <w:rPr>
                <w:rFonts w:ascii="Times New Roman" w:hAnsi="Times New Roman"/>
                <w:b/>
                <w:iCs/>
              </w:rPr>
              <w:t>Политизация жизни и подъем гражданской активности населения. Отказ от догматизма в идеологии.</w:t>
            </w:r>
            <w:r w:rsidRPr="008A0E7D">
              <w:rPr>
                <w:rFonts w:ascii="Times New Roman" w:hAnsi="Times New Roman"/>
                <w:b/>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Pr="008A0E7D">
              <w:rPr>
                <w:rFonts w:ascii="Times New Roman" w:hAnsi="Times New Roman"/>
                <w:b/>
                <w:iCs/>
              </w:rPr>
              <w:t>«Демократический союз».</w:t>
            </w:r>
            <w:r w:rsidRPr="008A0E7D">
              <w:rPr>
                <w:rFonts w:ascii="Times New Roman" w:hAnsi="Times New Roman"/>
                <w:b/>
              </w:rPr>
              <w:t xml:space="preserve"> Демократизация советской политической системы. </w:t>
            </w:r>
            <w:r w:rsidRPr="008A0E7D">
              <w:rPr>
                <w:rFonts w:ascii="Times New Roman" w:hAnsi="Times New Roman"/>
                <w:b/>
                <w:lang w:val="en-US"/>
              </w:rPr>
              <w:t>XIX</w:t>
            </w:r>
            <w:r w:rsidRPr="008A0E7D">
              <w:rPr>
                <w:rFonts w:ascii="Times New Roman" w:hAnsi="Times New Roman"/>
                <w:b/>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демократической оппозиции. Б.Н. Ельцин. Межрегиональная депутатская группа (МДГ).</w:t>
            </w:r>
          </w:p>
          <w:p w14:paraId="7CFE8238"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СССР в 1985–1991 гг. «Новое мышление».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4AD68F4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Национальная политика и национальные движения в СССР. </w:t>
            </w:r>
            <w:r w:rsidRPr="008A0E7D">
              <w:rPr>
                <w:rFonts w:ascii="Times New Roman" w:hAnsi="Times New Roman"/>
                <w:b/>
                <w:iCs/>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8A0E7D">
              <w:rPr>
                <w:rFonts w:ascii="Times New Roman" w:hAnsi="Times New Roman"/>
                <w:b/>
              </w:rPr>
              <w:t xml:space="preserve"> Первые «народные фронты» в Прибалтике. Дискуссии о выходе республик из состава СССР.</w:t>
            </w:r>
          </w:p>
          <w:p w14:paraId="2442CCFE" w14:textId="77777777" w:rsidR="00DF27A8" w:rsidRPr="008A0E7D" w:rsidRDefault="00DF27A8" w:rsidP="00DF27A8">
            <w:pPr>
              <w:spacing w:after="0" w:line="240" w:lineRule="auto"/>
              <w:ind w:firstLine="709"/>
              <w:contextualSpacing/>
              <w:jc w:val="both"/>
              <w:rPr>
                <w:rFonts w:ascii="Times New Roman" w:eastAsia="Times New Roman" w:hAnsi="Times New Roman"/>
                <w:b/>
                <w:bCs/>
                <w:iCs/>
                <w:lang w:eastAsia="ru-RU"/>
              </w:rPr>
            </w:pPr>
            <w:r w:rsidRPr="008A0E7D">
              <w:rPr>
                <w:rFonts w:ascii="Times New Roman" w:hAnsi="Times New Roman"/>
                <w:b/>
              </w:rPr>
              <w:t xml:space="preserve">Кризис политики «перестройки». Последний этап «перестройки»: 1990–1991 гг. Отмена 6-й статьи Конституции СССР о руководящей роли КПСС. </w:t>
            </w:r>
            <w:r w:rsidRPr="008A0E7D">
              <w:rPr>
                <w:rFonts w:ascii="Times New Roman" w:hAnsi="Times New Roman"/>
                <w:b/>
                <w:iCs/>
              </w:rPr>
              <w:t>Кризис в КПСС и создание Коммунистической партии РСФСР.</w:t>
            </w:r>
            <w:r w:rsidRPr="008A0E7D">
              <w:rPr>
                <w:rFonts w:ascii="Times New Roman" w:hAnsi="Times New Roman"/>
                <w:b/>
              </w:rPr>
              <w:t xml:space="preserve"> </w:t>
            </w:r>
            <w:r w:rsidRPr="008A0E7D">
              <w:rPr>
                <w:rFonts w:ascii="Times New Roman" w:hAnsi="Times New Roman"/>
                <w:b/>
                <w:iCs/>
              </w:rPr>
              <w:t xml:space="preserve">I съезд народных депутатов РСФСР и его </w:t>
            </w:r>
            <w:r w:rsidRPr="008A0E7D">
              <w:rPr>
                <w:rFonts w:ascii="Times New Roman" w:hAnsi="Times New Roman"/>
                <w:b/>
                <w:iCs/>
              </w:rPr>
              <w:lastRenderedPageBreak/>
              <w:t>решения. Противостояние союзной и российской власти.</w:t>
            </w:r>
            <w:r w:rsidRPr="008A0E7D">
              <w:rPr>
                <w:rFonts w:ascii="Times New Roman" w:hAnsi="Times New Roman"/>
                <w:b/>
              </w:rPr>
              <w:t xml:space="preserve">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8A0E7D">
              <w:rPr>
                <w:rFonts w:ascii="Times New Roman" w:hAnsi="Times New Roman"/>
                <w:b/>
                <w:iCs/>
              </w:rPr>
              <w:t>Дестабилизирующая роль «войны законов» (союзного и республиканского законодательства). 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w:t>
            </w:r>
          </w:p>
          <w:p w14:paraId="31BEE2F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Распад СССР. Усиление центробежных тенденций и угрозы распада СССР. </w:t>
            </w:r>
            <w:r w:rsidRPr="008A0E7D">
              <w:rPr>
                <w:rFonts w:ascii="Times New Roman" w:hAnsi="Times New Roman"/>
                <w:b/>
                <w:iCs/>
              </w:rPr>
              <w:t>Провозглашение независимости Эстонией, Литвой, Латвией и др. союзными республиками.</w:t>
            </w:r>
            <w:r w:rsidRPr="008A0E7D">
              <w:rPr>
                <w:rFonts w:ascii="Times New Roman" w:hAnsi="Times New Roman"/>
                <w:b/>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14:paraId="031634DD"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«Новоогаревский процесс» – разработка проекта нового союзного договора. Попытка государственного переворота в августе 1991 г. </w:t>
            </w:r>
            <w:r w:rsidRPr="008A0E7D">
              <w:rPr>
                <w:rFonts w:ascii="Times New Roman" w:hAnsi="Times New Roman"/>
                <w:b/>
                <w:iCs/>
              </w:rPr>
              <w:t xml:space="preserve">Планы ГКЧП и защитники Белого дома. </w:t>
            </w:r>
            <w:r w:rsidRPr="008A0E7D">
              <w:rPr>
                <w:rFonts w:ascii="Times New Roman" w:hAnsi="Times New Roman"/>
                <w:b/>
              </w:rPr>
              <w:t xml:space="preserve">Победа Б.Н. Ельцина и его сторонников. </w:t>
            </w:r>
            <w:r w:rsidRPr="008A0E7D">
              <w:rPr>
                <w:rFonts w:ascii="Times New Roman" w:hAnsi="Times New Roman"/>
                <w:b/>
                <w:iCs/>
              </w:rPr>
              <w:t xml:space="preserve">Ликвидация союзного правительства и центральных органов управления. </w:t>
            </w:r>
            <w:r w:rsidRPr="008A0E7D">
              <w:rPr>
                <w:rFonts w:ascii="Times New Roman" w:hAnsi="Times New Roman"/>
                <w:b/>
              </w:rPr>
              <w:t xml:space="preserve">Оформление юридического распада СССР. Беловежские и Алма-Атинские соглашения, создание Содружества Независимых Государств (СНГ). </w:t>
            </w:r>
            <w:r w:rsidRPr="008A0E7D">
              <w:rPr>
                <w:rFonts w:ascii="Times New Roman" w:hAnsi="Times New Roman"/>
                <w:b/>
                <w:iCs/>
              </w:rPr>
              <w:t xml:space="preserve">Реакция мирового сообщества на распад СССР. </w:t>
            </w:r>
          </w:p>
        </w:tc>
        <w:tc>
          <w:tcPr>
            <w:tcW w:w="626" w:type="pct"/>
            <w:gridSpan w:val="2"/>
            <w:vAlign w:val="center"/>
          </w:tcPr>
          <w:p w14:paraId="05F6C3E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6C7131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E337E4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881730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92643E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C07105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60BA2C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770110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149C22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5AA747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742BD7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66C507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4576F8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95D308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71C941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E6B4F9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5DA18A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sidRPr="007D4897">
              <w:rPr>
                <w:rFonts w:ascii="Times New Roman" w:eastAsia="Times New Roman" w:hAnsi="Times New Roman"/>
                <w:bCs/>
                <w:sz w:val="24"/>
                <w:szCs w:val="24"/>
                <w:lang w:val="en-US" w:eastAsia="ru-RU"/>
              </w:rPr>
              <w:t>4</w:t>
            </w:r>
          </w:p>
        </w:tc>
        <w:tc>
          <w:tcPr>
            <w:tcW w:w="646" w:type="pct"/>
            <w:tcBorders>
              <w:bottom w:val="single" w:sz="4" w:space="0" w:color="auto"/>
            </w:tcBorders>
          </w:tcPr>
          <w:p w14:paraId="6AF141C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47500C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7AAAC0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996600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8EFFF4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A21533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B82013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575FA4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A0EE7A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8D8FF0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7BC8CD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773805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50ECBC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3ACE3D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AAD98A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10C7226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428099E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5A9DC2E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714B25C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6AF45765"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3BD08053" w14:textId="77777777" w:rsidTr="001636DC">
        <w:trPr>
          <w:trHeight w:val="20"/>
        </w:trPr>
        <w:tc>
          <w:tcPr>
            <w:tcW w:w="701" w:type="pct"/>
            <w:vMerge/>
          </w:tcPr>
          <w:p w14:paraId="654AF12F"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713760A"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10A40892"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FE97F9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C530ED6" w14:textId="77777777" w:rsidTr="001636DC">
        <w:trPr>
          <w:trHeight w:val="20"/>
        </w:trPr>
        <w:tc>
          <w:tcPr>
            <w:tcW w:w="701" w:type="pct"/>
            <w:vMerge/>
          </w:tcPr>
          <w:p w14:paraId="48D7BA1B"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70B825D"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2F94FA7C"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15A329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3B7B036" w14:textId="77777777" w:rsidTr="001636DC">
        <w:trPr>
          <w:trHeight w:val="20"/>
        </w:trPr>
        <w:tc>
          <w:tcPr>
            <w:tcW w:w="701" w:type="pct"/>
            <w:vMerge/>
          </w:tcPr>
          <w:p w14:paraId="196D14FE"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8CB0CD9"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70B899A0"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4EA833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4F870D1" w14:textId="77777777" w:rsidTr="00E628A1">
        <w:trPr>
          <w:trHeight w:val="20"/>
        </w:trPr>
        <w:tc>
          <w:tcPr>
            <w:tcW w:w="701" w:type="pct"/>
            <w:vMerge/>
          </w:tcPr>
          <w:p w14:paraId="18EFF77D"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48F63127" w14:textId="77777777" w:rsidR="00DF27A8" w:rsidRPr="008A0E7D" w:rsidRDefault="00DF27A8" w:rsidP="00DF27A8">
            <w:pPr>
              <w:pStyle w:val="Default"/>
              <w:rPr>
                <w:rFonts w:ascii="Times New Roman" w:hAnsi="Times New Roman" w:cs="Times New Roman"/>
                <w:b/>
                <w:bCs/>
                <w:color w:val="auto"/>
                <w:sz w:val="22"/>
                <w:szCs w:val="22"/>
              </w:rPr>
            </w:pPr>
            <w:r w:rsidRPr="008A0E7D">
              <w:rPr>
                <w:rFonts w:ascii="Times New Roman" w:hAnsi="Times New Roman" w:cs="Times New Roman"/>
                <w:b/>
                <w:bCs/>
                <w:color w:val="auto"/>
                <w:sz w:val="22"/>
                <w:szCs w:val="22"/>
              </w:rPr>
              <w:t xml:space="preserve">Самостоятельная работа обучающихся:1) </w:t>
            </w:r>
            <w:r w:rsidRPr="008A0E7D">
              <w:rPr>
                <w:rFonts w:ascii="Times New Roman" w:hAnsi="Times New Roman" w:cs="Times New Roman"/>
                <w:b/>
                <w:iCs/>
                <w:color w:val="auto"/>
                <w:sz w:val="22"/>
                <w:szCs w:val="22"/>
              </w:rPr>
              <w:t>встреча с ветераном Афганской войны</w:t>
            </w:r>
            <w:r w:rsidRPr="008A0E7D">
              <w:rPr>
                <w:rFonts w:ascii="Times New Roman" w:hAnsi="Times New Roman" w:cs="Times New Roman"/>
                <w:b/>
                <w:bCs/>
                <w:color w:val="auto"/>
                <w:sz w:val="22"/>
                <w:szCs w:val="22"/>
              </w:rPr>
              <w:t xml:space="preserve">; </w:t>
            </w:r>
          </w:p>
          <w:p w14:paraId="27C88E98" w14:textId="77777777" w:rsidR="00DF27A8" w:rsidRPr="008A0E7D" w:rsidRDefault="00DF27A8" w:rsidP="00DF27A8">
            <w:pPr>
              <w:pStyle w:val="Default"/>
              <w:rPr>
                <w:rFonts w:ascii="Times New Roman" w:hAnsi="Times New Roman" w:cs="Times New Roman"/>
                <w:b/>
                <w:color w:val="auto"/>
                <w:sz w:val="22"/>
                <w:szCs w:val="22"/>
              </w:rPr>
            </w:pPr>
            <w:r w:rsidRPr="008A0E7D">
              <w:rPr>
                <w:rFonts w:ascii="Times New Roman" w:hAnsi="Times New Roman" w:cs="Times New Roman"/>
                <w:b/>
                <w:bCs/>
                <w:color w:val="auto"/>
                <w:sz w:val="22"/>
                <w:szCs w:val="22"/>
              </w:rPr>
              <w:t xml:space="preserve">2) написать эссе. </w:t>
            </w:r>
          </w:p>
        </w:tc>
        <w:tc>
          <w:tcPr>
            <w:tcW w:w="626" w:type="pct"/>
            <w:gridSpan w:val="2"/>
            <w:vAlign w:val="center"/>
          </w:tcPr>
          <w:p w14:paraId="5413267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7DB8C8B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C50B693" w14:textId="77777777" w:rsidTr="00767491">
        <w:trPr>
          <w:trHeight w:val="20"/>
        </w:trPr>
        <w:tc>
          <w:tcPr>
            <w:tcW w:w="701" w:type="pct"/>
            <w:vMerge w:val="restart"/>
          </w:tcPr>
          <w:p w14:paraId="3A0CCA15"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w:t>
            </w:r>
            <w:r>
              <w:rPr>
                <w:rFonts w:ascii="Times New Roman" w:hAnsi="Times New Roman"/>
                <w:b/>
                <w:sz w:val="24"/>
                <w:szCs w:val="24"/>
              </w:rPr>
              <w:t>5</w:t>
            </w:r>
            <w:r w:rsidRPr="00B202D6">
              <w:rPr>
                <w:rFonts w:ascii="Times New Roman" w:hAnsi="Times New Roman"/>
                <w:b/>
                <w:sz w:val="24"/>
                <w:szCs w:val="24"/>
              </w:rPr>
              <w:t xml:space="preserve">  </w:t>
            </w:r>
          </w:p>
          <w:p w14:paraId="17B15E66"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r w:rsidRPr="00B202D6">
              <w:rPr>
                <w:rFonts w:ascii="Times New Roman" w:hAnsi="Times New Roman"/>
                <w:b/>
                <w:sz w:val="24"/>
                <w:szCs w:val="24"/>
              </w:rPr>
              <w:t>Мир и международные отношения в годы холодной войны (вторая половина половине ХХ века).</w:t>
            </w:r>
          </w:p>
        </w:tc>
        <w:tc>
          <w:tcPr>
            <w:tcW w:w="4299" w:type="pct"/>
            <w:gridSpan w:val="4"/>
          </w:tcPr>
          <w:p w14:paraId="0A7F2F92" w14:textId="77777777" w:rsidR="00DF27A8" w:rsidRPr="008A0E7D" w:rsidRDefault="00DF27A8" w:rsidP="00DF27A8">
            <w:pPr>
              <w:autoSpaceDE w:val="0"/>
              <w:autoSpaceDN w:val="0"/>
              <w:adjustRightInd w:val="0"/>
              <w:spacing w:after="0" w:line="240" w:lineRule="auto"/>
              <w:jc w:val="both"/>
              <w:rPr>
                <w:rFonts w:ascii="Times New Roman" w:hAnsi="Times New Roman"/>
                <w:b/>
                <w:bCs/>
              </w:rPr>
            </w:pPr>
            <w:r w:rsidRPr="008A0E7D">
              <w:rPr>
                <w:rFonts w:ascii="Times New Roman" w:eastAsia="Times New Roman" w:hAnsi="Times New Roman"/>
                <w:b/>
                <w:bCs/>
                <w:lang w:eastAsia="ru-RU"/>
              </w:rPr>
              <w:t>Содержание учебного материала:</w:t>
            </w:r>
          </w:p>
        </w:tc>
      </w:tr>
      <w:tr w:rsidR="00DF27A8" w:rsidRPr="00B202D6" w14:paraId="16C4FCFE" w14:textId="77777777" w:rsidTr="00E628A1">
        <w:trPr>
          <w:trHeight w:val="20"/>
        </w:trPr>
        <w:tc>
          <w:tcPr>
            <w:tcW w:w="701" w:type="pct"/>
            <w:vMerge/>
          </w:tcPr>
          <w:p w14:paraId="4F790AA1"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7199AB8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14:paraId="2F5699F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14:paraId="285C46B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Возвращение к политике «холодной войны».</w:t>
            </w:r>
            <w:r w:rsidRPr="008A0E7D">
              <w:rPr>
                <w:rFonts w:ascii="Times New Roman" w:hAnsi="Times New Roman"/>
                <w:b/>
              </w:rPr>
              <w:t xml:space="preserve"> Окончание холодной войны.</w:t>
            </w:r>
          </w:p>
          <w:p w14:paraId="7711624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14:paraId="70F3ED1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Превращение США в лидера «западного мира». Германское «экономическое чудо». </w:t>
            </w:r>
            <w:r w:rsidRPr="008A0E7D">
              <w:rPr>
                <w:rFonts w:ascii="Times New Roman" w:hAnsi="Times New Roman"/>
                <w:b/>
                <w:iCs/>
              </w:rPr>
              <w:t>Установление V республики во Франции. Лейбористы и консерваторы в Великобритании.</w:t>
            </w:r>
            <w:r w:rsidRPr="008A0E7D">
              <w:rPr>
                <w:rFonts w:ascii="Times New Roman" w:hAnsi="Times New Roman"/>
                <w:b/>
              </w:rPr>
              <w:t xml:space="preserve"> «Бурные шестидесятые» в Европе и США. </w:t>
            </w:r>
            <w:r w:rsidRPr="008A0E7D">
              <w:rPr>
                <w:rFonts w:ascii="Times New Roman" w:hAnsi="Times New Roman"/>
                <w:b/>
                <w:iCs/>
              </w:rPr>
              <w:t xml:space="preserve">Экономические кризисы 1970-х – начала 1980-х гг. </w:t>
            </w:r>
            <w:r w:rsidRPr="008A0E7D">
              <w:rPr>
                <w:rFonts w:ascii="Times New Roman" w:hAnsi="Times New Roman"/>
                <w:b/>
              </w:rPr>
              <w:t xml:space="preserve">Неоконсерватизм. Р. Рейган. М. Тэтчер. </w:t>
            </w:r>
            <w:r w:rsidRPr="008A0E7D">
              <w:rPr>
                <w:rFonts w:ascii="Times New Roman" w:hAnsi="Times New Roman"/>
                <w:b/>
                <w:iCs/>
              </w:rPr>
              <w:t>Падение диктатур в Гре</w:t>
            </w:r>
            <w:r w:rsidRPr="008A0E7D">
              <w:rPr>
                <w:rFonts w:ascii="Times New Roman" w:hAnsi="Times New Roman"/>
                <w:b/>
                <w:iCs/>
              </w:rPr>
              <w:lastRenderedPageBreak/>
              <w:t>ции, Португалии, Испании.</w:t>
            </w:r>
            <w:r w:rsidRPr="008A0E7D">
              <w:rPr>
                <w:rFonts w:ascii="Times New Roman" w:hAnsi="Times New Roman"/>
                <w:b/>
              </w:rPr>
              <w:t xml:space="preserve"> Начало европейской интеграции (ЕЭС). </w:t>
            </w:r>
            <w:r w:rsidRPr="008A0E7D">
              <w:rPr>
                <w:rFonts w:ascii="Times New Roman" w:hAnsi="Times New Roman"/>
                <w:b/>
                <w:iCs/>
              </w:rPr>
              <w:t>Падение диктатур в Греции, Португалии, Испании.</w:t>
            </w:r>
            <w:r w:rsidRPr="008A0E7D">
              <w:rPr>
                <w:rFonts w:ascii="Times New Roman" w:hAnsi="Times New Roman"/>
                <w:b/>
              </w:rPr>
              <w:t xml:space="preserve"> «Скандинавская модель» политического и социально-экономического развития.</w:t>
            </w:r>
          </w:p>
          <w:p w14:paraId="58DABD0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Научно-техническая революция.</w:t>
            </w:r>
            <w:r w:rsidRPr="008A0E7D">
              <w:rPr>
                <w:rFonts w:ascii="Times New Roman" w:hAnsi="Times New Roman"/>
                <w:b/>
              </w:rPr>
              <w:t xml:space="preserve"> Постиндустриальное общество. Экологический кризис и движение «зеленых». </w:t>
            </w:r>
          </w:p>
        </w:tc>
        <w:tc>
          <w:tcPr>
            <w:tcW w:w="626" w:type="pct"/>
            <w:gridSpan w:val="2"/>
            <w:vAlign w:val="center"/>
          </w:tcPr>
          <w:p w14:paraId="5A93A31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lastRenderedPageBreak/>
              <w:t>2</w:t>
            </w:r>
          </w:p>
        </w:tc>
        <w:tc>
          <w:tcPr>
            <w:tcW w:w="646" w:type="pct"/>
          </w:tcPr>
          <w:p w14:paraId="6CE5985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F12A87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9D582C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F06997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B3ADC5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C23316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D2BCAD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4113C0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4397D2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C828D5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77441F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2130C3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FC7E33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2644A9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4C8D35C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6054E75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343CACFC"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655E1C1D" w14:textId="77777777" w:rsidTr="00E628A1">
        <w:trPr>
          <w:trHeight w:val="20"/>
        </w:trPr>
        <w:tc>
          <w:tcPr>
            <w:tcW w:w="701" w:type="pct"/>
            <w:vMerge/>
          </w:tcPr>
          <w:p w14:paraId="1E2A4DA7"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57F1CE0B"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727A55AF"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5A3604A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956E81E" w14:textId="77777777" w:rsidTr="001636DC">
        <w:trPr>
          <w:trHeight w:val="20"/>
        </w:trPr>
        <w:tc>
          <w:tcPr>
            <w:tcW w:w="701" w:type="pct"/>
            <w:vMerge/>
          </w:tcPr>
          <w:p w14:paraId="6669785F"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773BCDAB"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b/>
              </w:rPr>
              <w:t xml:space="preserve">Практическая работа № 7. «Внешняя политика СССР в 1960-1980-е </w:t>
            </w:r>
            <w:proofErr w:type="spellStart"/>
            <w:r w:rsidRPr="008A0E7D">
              <w:rPr>
                <w:rFonts w:ascii="Times New Roman" w:hAnsi="Times New Roman"/>
                <w:b/>
              </w:rPr>
              <w:t>гг</w:t>
            </w:r>
            <w:proofErr w:type="spellEnd"/>
            <w:r w:rsidRPr="008A0E7D">
              <w:rPr>
                <w:rFonts w:ascii="Times New Roman" w:hAnsi="Times New Roman"/>
                <w:b/>
              </w:rPr>
              <w:t>».</w:t>
            </w:r>
          </w:p>
        </w:tc>
        <w:tc>
          <w:tcPr>
            <w:tcW w:w="626" w:type="pct"/>
            <w:gridSpan w:val="2"/>
            <w:vAlign w:val="center"/>
          </w:tcPr>
          <w:p w14:paraId="4C4E0E4F" w14:textId="77777777" w:rsidR="00DF27A8" w:rsidRPr="001B75AD"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6987C9D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0A89285" w14:textId="77777777" w:rsidTr="001636DC">
        <w:trPr>
          <w:trHeight w:val="20"/>
        </w:trPr>
        <w:tc>
          <w:tcPr>
            <w:tcW w:w="701" w:type="pct"/>
            <w:vMerge/>
          </w:tcPr>
          <w:p w14:paraId="3613846A"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25CBB538"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12F3EF9A"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33B9AA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5771D41" w14:textId="77777777" w:rsidTr="001636DC">
        <w:trPr>
          <w:trHeight w:val="20"/>
        </w:trPr>
        <w:tc>
          <w:tcPr>
            <w:tcW w:w="701" w:type="pct"/>
            <w:vMerge/>
          </w:tcPr>
          <w:p w14:paraId="2E09C558"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47E49051"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26815AFB"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B8C03B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D64303A" w14:textId="77777777" w:rsidTr="00767491">
        <w:trPr>
          <w:trHeight w:val="20"/>
        </w:trPr>
        <w:tc>
          <w:tcPr>
            <w:tcW w:w="701" w:type="pct"/>
            <w:vMerge w:val="restart"/>
          </w:tcPr>
          <w:p w14:paraId="55AA3309"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w:t>
            </w:r>
            <w:r>
              <w:rPr>
                <w:rFonts w:ascii="Times New Roman" w:hAnsi="Times New Roman"/>
                <w:b/>
                <w:sz w:val="24"/>
                <w:szCs w:val="24"/>
              </w:rPr>
              <w:t>6</w:t>
            </w:r>
            <w:r w:rsidRPr="00B202D6">
              <w:rPr>
                <w:rFonts w:ascii="Times New Roman" w:hAnsi="Times New Roman"/>
                <w:b/>
                <w:sz w:val="24"/>
                <w:szCs w:val="24"/>
              </w:rPr>
              <w:t xml:space="preserve">  </w:t>
            </w:r>
          </w:p>
          <w:p w14:paraId="7D74B3BC"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Страны Восточной Европы, Азии, Африки и Латинской Америки во второй половине ХХ в.: проблемы и пути модернизации</w:t>
            </w:r>
          </w:p>
        </w:tc>
        <w:tc>
          <w:tcPr>
            <w:tcW w:w="4299" w:type="pct"/>
            <w:gridSpan w:val="4"/>
          </w:tcPr>
          <w:p w14:paraId="012040D7" w14:textId="77777777" w:rsidR="00DF27A8" w:rsidRPr="008A0E7D" w:rsidRDefault="00DF27A8" w:rsidP="00DF27A8">
            <w:pPr>
              <w:autoSpaceDE w:val="0"/>
              <w:autoSpaceDN w:val="0"/>
              <w:adjustRightInd w:val="0"/>
              <w:spacing w:after="0" w:line="240" w:lineRule="auto"/>
              <w:rPr>
                <w:rFonts w:ascii="Times New Roman" w:hAnsi="Times New Roman"/>
                <w:b/>
                <w:bCs/>
              </w:rPr>
            </w:pPr>
            <w:r w:rsidRPr="008A0E7D">
              <w:rPr>
                <w:rFonts w:ascii="Times New Roman" w:eastAsia="Times New Roman" w:hAnsi="Times New Roman"/>
                <w:b/>
                <w:bCs/>
                <w:lang w:eastAsia="ru-RU"/>
              </w:rPr>
              <w:t>Содержание учебного материала:</w:t>
            </w:r>
          </w:p>
        </w:tc>
      </w:tr>
      <w:tr w:rsidR="00DF27A8" w:rsidRPr="00B202D6" w14:paraId="7FD6EB7E" w14:textId="77777777" w:rsidTr="001636DC">
        <w:trPr>
          <w:trHeight w:val="20"/>
        </w:trPr>
        <w:tc>
          <w:tcPr>
            <w:tcW w:w="701" w:type="pct"/>
            <w:vMerge/>
          </w:tcPr>
          <w:p w14:paraId="179AFCC9"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2FE0768C" w14:textId="77777777" w:rsidR="00DF27A8" w:rsidRPr="008A0E7D" w:rsidRDefault="00DF27A8" w:rsidP="00DF27A8">
            <w:pPr>
              <w:spacing w:after="0" w:line="240" w:lineRule="auto"/>
              <w:ind w:firstLine="709"/>
              <w:jc w:val="both"/>
              <w:rPr>
                <w:rFonts w:ascii="Times New Roman" w:hAnsi="Times New Roman"/>
                <w:b/>
              </w:rPr>
            </w:pPr>
            <w:r w:rsidRPr="008A0E7D">
              <w:rPr>
                <w:rFonts w:ascii="Times New Roman" w:hAnsi="Times New Roman"/>
                <w:b/>
              </w:rPr>
              <w:t xml:space="preserve">Страны «социалистического выбора». Приход коммунистов к власти в странах Восточной и Центральной Европы. Достижения и проблемы 1950-х гг. </w:t>
            </w:r>
            <w:r w:rsidRPr="008A0E7D">
              <w:rPr>
                <w:rFonts w:ascii="Times New Roman" w:hAnsi="Times New Roman"/>
                <w:b/>
                <w:iCs/>
              </w:rPr>
              <w:t>Волнения в ГДР в 1953 г.</w:t>
            </w:r>
            <w:r w:rsidRPr="008A0E7D">
              <w:rPr>
                <w:rFonts w:ascii="Times New Roman" w:hAnsi="Times New Roman"/>
                <w:b/>
              </w:rPr>
              <w:t xml:space="preserve"> Кризисы и восстания в Польше и Венгрии (1956 г.). </w:t>
            </w:r>
            <w:r w:rsidRPr="008A0E7D">
              <w:rPr>
                <w:rFonts w:ascii="Times New Roman" w:hAnsi="Times New Roman"/>
                <w:b/>
                <w:iCs/>
              </w:rPr>
              <w:t>Югославская модель социализма.</w:t>
            </w:r>
            <w:r w:rsidRPr="008A0E7D">
              <w:rPr>
                <w:rFonts w:ascii="Times New Roman" w:hAnsi="Times New Roman"/>
                <w:b/>
              </w:rPr>
              <w:t xml:space="preserve"> «Пражская весна» 1968 г. </w:t>
            </w:r>
            <w:r w:rsidRPr="008A0E7D">
              <w:rPr>
                <w:rFonts w:ascii="Times New Roman" w:hAnsi="Times New Roman"/>
                <w:b/>
                <w:iCs/>
              </w:rPr>
              <w:t>Движение «Солидарность» в Польше.</w:t>
            </w:r>
            <w:r w:rsidRPr="008A0E7D">
              <w:rPr>
                <w:rFonts w:ascii="Times New Roman" w:hAnsi="Times New Roman"/>
                <w:b/>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w:t>
            </w:r>
          </w:p>
          <w:p w14:paraId="5130B64B" w14:textId="77777777" w:rsidR="00DF27A8" w:rsidRPr="008A0E7D" w:rsidRDefault="00DF27A8" w:rsidP="00DF27A8">
            <w:pPr>
              <w:spacing w:after="0" w:line="240" w:lineRule="auto"/>
              <w:ind w:firstLine="709"/>
              <w:jc w:val="both"/>
              <w:rPr>
                <w:rFonts w:ascii="Times New Roman" w:hAnsi="Times New Roman"/>
                <w:b/>
              </w:rPr>
            </w:pPr>
            <w:r w:rsidRPr="008A0E7D">
              <w:rPr>
                <w:rFonts w:ascii="Times New Roman" w:hAnsi="Times New Roman"/>
                <w:b/>
              </w:rPr>
              <w:t xml:space="preserve">Гражданская война в </w:t>
            </w:r>
            <w:proofErr w:type="spellStart"/>
            <w:r w:rsidRPr="008A0E7D">
              <w:rPr>
                <w:rFonts w:ascii="Times New Roman" w:hAnsi="Times New Roman"/>
                <w:b/>
              </w:rPr>
              <w:t>Китае</w:t>
            </w:r>
            <w:proofErr w:type="spellEnd"/>
            <w:r w:rsidRPr="008A0E7D">
              <w:rPr>
                <w:rFonts w:ascii="Times New Roman" w:hAnsi="Times New Roman"/>
                <w:b/>
              </w:rPr>
              <w:t xml:space="preserve">. </w:t>
            </w:r>
            <w:r w:rsidRPr="008A0E7D">
              <w:rPr>
                <w:rFonts w:ascii="Times New Roman" w:hAnsi="Times New Roman"/>
                <w:b/>
                <w:iCs/>
              </w:rPr>
              <w:t>Образование КНР.</w:t>
            </w:r>
            <w:r w:rsidRPr="008A0E7D">
              <w:rPr>
                <w:rFonts w:ascii="Times New Roman" w:hAnsi="Times New Roman"/>
                <w:b/>
              </w:rPr>
              <w:t xml:space="preserve"> «Культурная революция». Рыночные реформы в </w:t>
            </w:r>
            <w:proofErr w:type="spellStart"/>
            <w:r w:rsidRPr="008A0E7D">
              <w:rPr>
                <w:rFonts w:ascii="Times New Roman" w:hAnsi="Times New Roman"/>
                <w:b/>
              </w:rPr>
              <w:t>Китае</w:t>
            </w:r>
            <w:proofErr w:type="spellEnd"/>
            <w:r w:rsidRPr="008A0E7D">
              <w:rPr>
                <w:rFonts w:ascii="Times New Roman" w:hAnsi="Times New Roman"/>
                <w:b/>
              </w:rPr>
              <w:t xml:space="preserve"> конца 1970-х</w:t>
            </w:r>
          </w:p>
          <w:p w14:paraId="54CE487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Страны Азии, Африки и Латинской Америки. </w:t>
            </w:r>
            <w:r w:rsidRPr="008A0E7D">
              <w:rPr>
                <w:rFonts w:ascii="Times New Roman" w:hAnsi="Times New Roman"/>
                <w:b/>
                <w:iCs/>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14:paraId="08BFDD2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Японское экономическое чудо.</w:t>
            </w:r>
            <w:r w:rsidRPr="008A0E7D">
              <w:rPr>
                <w:rFonts w:ascii="Times New Roman" w:hAnsi="Times New Roman"/>
                <w:b/>
              </w:rPr>
              <w:t xml:space="preserve"> «Тихоокеанские драконы»</w:t>
            </w:r>
          </w:p>
          <w:p w14:paraId="43949AD4"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Крушение колониальной системы. </w:t>
            </w:r>
            <w:r w:rsidRPr="008A0E7D">
              <w:rPr>
                <w:rFonts w:ascii="Times New Roman" w:hAnsi="Times New Roman"/>
                <w:b/>
                <w:iCs/>
              </w:rPr>
              <w:t>Год Африки.</w:t>
            </w:r>
            <w:r w:rsidRPr="008A0E7D">
              <w:rPr>
                <w:rFonts w:ascii="Times New Roman" w:hAnsi="Times New Roman"/>
                <w:b/>
              </w:rPr>
              <w:t xml:space="preserve"> Выбор освободившимися странами путей и моделей развития. Движение неприсоединения. </w:t>
            </w:r>
          </w:p>
          <w:p w14:paraId="3704998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Диктатуры и демократизация в странах Латинской Америки. </w:t>
            </w:r>
          </w:p>
          <w:p w14:paraId="4683643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Многообразие течений и стилей в художественной культуре ХХ – начала XXI в.: от авангардизма к постмодернизму.</w:t>
            </w:r>
            <w:r w:rsidRPr="008A0E7D">
              <w:rPr>
                <w:rFonts w:ascii="Times New Roman" w:hAnsi="Times New Roman"/>
                <w:b/>
              </w:rPr>
              <w:t xml:space="preserve"> </w:t>
            </w:r>
            <w:r w:rsidRPr="008A0E7D">
              <w:rPr>
                <w:rFonts w:ascii="Times New Roman" w:hAnsi="Times New Roman"/>
                <w:b/>
                <w:iCs/>
              </w:rPr>
              <w:t xml:space="preserve">Литература: поколения и индивидуальности писателей. Живопись. Архитектура. Дизайн. Музыка: развитие традиций и авангардные течения. Джаз. Рок-музыка. </w:t>
            </w:r>
            <w:r w:rsidRPr="008A0E7D">
              <w:rPr>
                <w:rFonts w:ascii="Times New Roman" w:hAnsi="Times New Roman"/>
                <w:b/>
              </w:rPr>
              <w:t>Массовая культура. Молодёжная культура. Глобализация культуры и национальные традиции.</w:t>
            </w:r>
          </w:p>
        </w:tc>
        <w:tc>
          <w:tcPr>
            <w:tcW w:w="626" w:type="pct"/>
            <w:gridSpan w:val="2"/>
            <w:vAlign w:val="center"/>
          </w:tcPr>
          <w:p w14:paraId="39A8F32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1847F6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318454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52734E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C252FB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9A3BF3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9EA9A7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355F2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290991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04EB29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627436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B50638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607584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2D3AAD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D4EA3C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CEE95D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7F70C9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BAA81C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Borders>
              <w:bottom w:val="single" w:sz="4" w:space="0" w:color="auto"/>
            </w:tcBorders>
          </w:tcPr>
          <w:p w14:paraId="67426ED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AA3E28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C35875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C96070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29832B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3DF7A6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F67203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24C191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C6ADD1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AB0D0D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C4889E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5DEDC4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1B456C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E7297E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D39E01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057B40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FA1E47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00C7132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7036C2A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52E9383D" w14:textId="77777777" w:rsidTr="001636DC">
        <w:trPr>
          <w:trHeight w:val="20"/>
        </w:trPr>
        <w:tc>
          <w:tcPr>
            <w:tcW w:w="701" w:type="pct"/>
            <w:vMerge/>
          </w:tcPr>
          <w:p w14:paraId="73153030"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0EE6A58A"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41695B9A"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1EBECD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5EF553A" w14:textId="77777777" w:rsidTr="001636DC">
        <w:trPr>
          <w:trHeight w:val="20"/>
        </w:trPr>
        <w:tc>
          <w:tcPr>
            <w:tcW w:w="701" w:type="pct"/>
            <w:vMerge/>
          </w:tcPr>
          <w:p w14:paraId="581F50FB"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44728F57"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79F1D47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D71E87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75C62C1" w14:textId="77777777" w:rsidTr="001636DC">
        <w:trPr>
          <w:trHeight w:val="20"/>
        </w:trPr>
        <w:tc>
          <w:tcPr>
            <w:tcW w:w="701" w:type="pct"/>
            <w:vMerge/>
          </w:tcPr>
          <w:p w14:paraId="69A5568D"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06F6602E"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34D468FA"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3CC155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306B9F5" w14:textId="77777777" w:rsidTr="00E628A1">
        <w:trPr>
          <w:trHeight w:val="20"/>
        </w:trPr>
        <w:tc>
          <w:tcPr>
            <w:tcW w:w="701" w:type="pct"/>
            <w:vMerge/>
          </w:tcPr>
          <w:p w14:paraId="0E457B61"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1A9AF5FB" w14:textId="77777777" w:rsidR="00DF27A8" w:rsidRPr="008A0E7D" w:rsidRDefault="00DF27A8" w:rsidP="00DF27A8">
            <w:pPr>
              <w:spacing w:after="0" w:line="240" w:lineRule="auto"/>
              <w:jc w:val="both"/>
              <w:rPr>
                <w:rFonts w:ascii="Times New Roman" w:hAnsi="Times New Roman"/>
                <w:b/>
              </w:rPr>
            </w:pPr>
            <w:r w:rsidRPr="008A0E7D">
              <w:rPr>
                <w:rFonts w:ascii="Times New Roman" w:hAnsi="Times New Roman" w:cs="Times New Roman"/>
                <w:b/>
                <w:bCs/>
              </w:rPr>
              <w:t>Самостоятельная работа обучающихся</w:t>
            </w:r>
            <w:r w:rsidRPr="008A0E7D">
              <w:rPr>
                <w:rFonts w:ascii="Times New Roman" w:hAnsi="Times New Roman"/>
                <w:b/>
                <w:bCs/>
              </w:rPr>
              <w:t>: сделать доклад по одному из стилей в художественной культуре ХХ – начала XXI в. (на выбор).</w:t>
            </w:r>
          </w:p>
        </w:tc>
        <w:tc>
          <w:tcPr>
            <w:tcW w:w="626" w:type="pct"/>
            <w:gridSpan w:val="2"/>
            <w:vAlign w:val="center"/>
          </w:tcPr>
          <w:p w14:paraId="45DB6B6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DB5659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6F19606" w14:textId="77777777" w:rsidTr="00E628A1">
        <w:trPr>
          <w:trHeight w:val="20"/>
        </w:trPr>
        <w:tc>
          <w:tcPr>
            <w:tcW w:w="3728" w:type="pct"/>
            <w:gridSpan w:val="2"/>
          </w:tcPr>
          <w:p w14:paraId="3418A1A7" w14:textId="77777777" w:rsidR="00DF27A8" w:rsidRPr="008A0E7D" w:rsidRDefault="00DF27A8" w:rsidP="009F2FB2">
            <w:pPr>
              <w:spacing w:after="0" w:line="240" w:lineRule="auto"/>
              <w:jc w:val="both"/>
              <w:rPr>
                <w:rFonts w:ascii="Times New Roman" w:eastAsia="Times New Roman" w:hAnsi="Times New Roman"/>
                <w:bCs/>
                <w:sz w:val="24"/>
                <w:szCs w:val="24"/>
                <w:lang w:eastAsia="ru-RU"/>
              </w:rPr>
            </w:pPr>
            <w:r w:rsidRPr="008A0E7D">
              <w:rPr>
                <w:rFonts w:ascii="Times New Roman" w:eastAsia="Times New Roman" w:hAnsi="Times New Roman"/>
                <w:bCs/>
                <w:sz w:val="24"/>
                <w:szCs w:val="24"/>
                <w:lang w:eastAsia="ru-RU"/>
              </w:rPr>
              <w:lastRenderedPageBreak/>
              <w:t xml:space="preserve">Профессионально ориентированное содержание: </w:t>
            </w:r>
            <w:r w:rsidR="009F2FB2" w:rsidRPr="008A0E7D">
              <w:rPr>
                <w:rFonts w:ascii="Times New Roman" w:eastAsia="Times New Roman" w:hAnsi="Times New Roman"/>
                <w:bCs/>
                <w:sz w:val="24"/>
                <w:szCs w:val="24"/>
                <w:lang w:eastAsia="ru-RU"/>
              </w:rPr>
              <w:t xml:space="preserve">«Мебель массового производства в СССР в 1960-е </w:t>
            </w:r>
            <w:proofErr w:type="spellStart"/>
            <w:r w:rsidR="009F2FB2" w:rsidRPr="008A0E7D">
              <w:rPr>
                <w:rFonts w:ascii="Times New Roman" w:eastAsia="Times New Roman" w:hAnsi="Times New Roman"/>
                <w:bCs/>
                <w:sz w:val="24"/>
                <w:szCs w:val="24"/>
                <w:lang w:eastAsia="ru-RU"/>
              </w:rPr>
              <w:t>гг</w:t>
            </w:r>
            <w:proofErr w:type="spellEnd"/>
            <w:r w:rsidR="009F2FB2" w:rsidRPr="008A0E7D">
              <w:rPr>
                <w:rFonts w:ascii="Times New Roman" w:eastAsia="Times New Roman" w:hAnsi="Times New Roman"/>
                <w:bCs/>
                <w:sz w:val="24"/>
                <w:szCs w:val="24"/>
                <w:lang w:eastAsia="ru-RU"/>
              </w:rPr>
              <w:t>».</w:t>
            </w:r>
            <w:r w:rsidR="009F2FB2">
              <w:rPr>
                <w:rFonts w:ascii="Times New Roman" w:eastAsia="Times New Roman" w:hAnsi="Times New Roman"/>
                <w:bCs/>
                <w:sz w:val="24"/>
                <w:szCs w:val="24"/>
                <w:lang w:eastAsia="ru-RU"/>
              </w:rPr>
              <w:t xml:space="preserve"> С</w:t>
            </w:r>
            <w:r w:rsidRPr="008A0E7D">
              <w:rPr>
                <w:rFonts w:ascii="Times New Roman" w:eastAsia="Times New Roman" w:hAnsi="Times New Roman"/>
                <w:bCs/>
                <w:sz w:val="24"/>
                <w:szCs w:val="24"/>
                <w:lang w:eastAsia="ru-RU"/>
              </w:rPr>
              <w:t>делать д</w:t>
            </w:r>
            <w:r w:rsidR="009F2FB2">
              <w:rPr>
                <w:rFonts w:ascii="Times New Roman" w:eastAsia="Times New Roman" w:hAnsi="Times New Roman"/>
                <w:bCs/>
                <w:sz w:val="24"/>
                <w:szCs w:val="24"/>
                <w:lang w:eastAsia="ru-RU"/>
              </w:rPr>
              <w:t>оклады с фото-подборкой по теме.</w:t>
            </w:r>
          </w:p>
        </w:tc>
        <w:tc>
          <w:tcPr>
            <w:tcW w:w="626" w:type="pct"/>
            <w:gridSpan w:val="2"/>
            <w:vAlign w:val="center"/>
          </w:tcPr>
          <w:p w14:paraId="2FFE5F9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CA6A94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Pr>
          <w:p w14:paraId="30B8FF2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4422614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75F9B069" w14:textId="77777777" w:rsidR="00DF27A8" w:rsidRPr="007D4897" w:rsidRDefault="00DF27A8" w:rsidP="00DF27A8">
            <w:pPr>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63AB6E99" w14:textId="77777777" w:rsidTr="00E628A1">
        <w:trPr>
          <w:trHeight w:val="20"/>
        </w:trPr>
        <w:tc>
          <w:tcPr>
            <w:tcW w:w="3728" w:type="pct"/>
            <w:gridSpan w:val="2"/>
          </w:tcPr>
          <w:p w14:paraId="7D150A9D" w14:textId="77777777" w:rsidR="00DF27A8" w:rsidRPr="007D4897" w:rsidRDefault="00DF27A8" w:rsidP="00DF27A8">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5. Российская Федерация в 1992–2020 гг. </w:t>
            </w:r>
            <w:r w:rsidRPr="007D4897">
              <w:rPr>
                <w:rFonts w:ascii="Times New Roman" w:eastAsia="Times New Roman" w:hAnsi="Times New Roman" w:cs="Times New Roman"/>
                <w:b/>
                <w:bCs/>
                <w:color w:val="000000"/>
                <w:sz w:val="24"/>
                <w:szCs w:val="24"/>
              </w:rPr>
              <w:t>Современный мир в условиях глобализации</w:t>
            </w:r>
          </w:p>
        </w:tc>
        <w:tc>
          <w:tcPr>
            <w:tcW w:w="626" w:type="pct"/>
            <w:gridSpan w:val="2"/>
            <w:vAlign w:val="center"/>
          </w:tcPr>
          <w:p w14:paraId="2B453035" w14:textId="77777777" w:rsidR="00DF27A8" w:rsidRPr="009F2FB2" w:rsidRDefault="00DF27A8" w:rsidP="00DF27A8">
            <w:pPr>
              <w:suppressAutoHyphens/>
              <w:spacing w:after="0" w:line="240" w:lineRule="auto"/>
              <w:jc w:val="center"/>
              <w:rPr>
                <w:rFonts w:ascii="Times New Roman" w:eastAsia="Times New Roman" w:hAnsi="Times New Roman"/>
                <w:b/>
                <w:bCs/>
                <w:sz w:val="24"/>
                <w:szCs w:val="24"/>
                <w:lang w:eastAsia="ru-RU"/>
              </w:rPr>
            </w:pPr>
            <w:r w:rsidRPr="007D4897">
              <w:rPr>
                <w:rFonts w:ascii="Times New Roman" w:eastAsia="Times New Roman" w:hAnsi="Times New Roman"/>
                <w:b/>
                <w:bCs/>
                <w:sz w:val="24"/>
                <w:szCs w:val="24"/>
                <w:lang w:eastAsia="ru-RU"/>
              </w:rPr>
              <w:t>1</w:t>
            </w:r>
            <w:r w:rsidRPr="009F2FB2">
              <w:rPr>
                <w:rFonts w:ascii="Times New Roman" w:eastAsia="Times New Roman" w:hAnsi="Times New Roman"/>
                <w:b/>
                <w:bCs/>
                <w:sz w:val="24"/>
                <w:szCs w:val="24"/>
                <w:lang w:eastAsia="ru-RU"/>
              </w:rPr>
              <w:t>0</w:t>
            </w:r>
          </w:p>
        </w:tc>
        <w:tc>
          <w:tcPr>
            <w:tcW w:w="646" w:type="pct"/>
            <w:vAlign w:val="center"/>
          </w:tcPr>
          <w:p w14:paraId="18572EC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6A529F" w14:paraId="08483CC8" w14:textId="77777777" w:rsidTr="00767491">
        <w:trPr>
          <w:trHeight w:val="20"/>
        </w:trPr>
        <w:tc>
          <w:tcPr>
            <w:tcW w:w="701" w:type="pct"/>
            <w:vMerge w:val="restart"/>
          </w:tcPr>
          <w:p w14:paraId="42BED4A6"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 xml:space="preserve">Тема </w:t>
            </w:r>
            <w:r>
              <w:rPr>
                <w:rFonts w:ascii="Times New Roman" w:hAnsi="Times New Roman"/>
                <w:b/>
                <w:sz w:val="24"/>
                <w:szCs w:val="24"/>
              </w:rPr>
              <w:t>5</w:t>
            </w:r>
            <w:r w:rsidRPr="00B202D6">
              <w:rPr>
                <w:rFonts w:ascii="Times New Roman" w:hAnsi="Times New Roman"/>
                <w:b/>
                <w:sz w:val="24"/>
                <w:szCs w:val="24"/>
              </w:rPr>
              <w:t>.1 Становление новой России (1992–1999 гг.).</w:t>
            </w:r>
          </w:p>
        </w:tc>
        <w:tc>
          <w:tcPr>
            <w:tcW w:w="4299" w:type="pct"/>
            <w:gridSpan w:val="4"/>
          </w:tcPr>
          <w:p w14:paraId="2DF0C1D1" w14:textId="77777777" w:rsidR="00DF27A8" w:rsidRPr="007D4897" w:rsidRDefault="00DF27A8" w:rsidP="00DF27A8">
            <w:pPr>
              <w:suppressAutoHyphens/>
              <w:spacing w:after="0" w:line="240" w:lineRule="auto"/>
              <w:jc w:val="both"/>
              <w:rPr>
                <w:rFonts w:ascii="Times New Roman" w:eastAsia="Times New Roman" w:hAnsi="Times New Roman"/>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DF27A8" w:rsidRPr="00B202D6" w14:paraId="07432293" w14:textId="77777777" w:rsidTr="00E628A1">
        <w:trPr>
          <w:trHeight w:val="20"/>
        </w:trPr>
        <w:tc>
          <w:tcPr>
            <w:tcW w:w="701" w:type="pct"/>
            <w:vMerge/>
          </w:tcPr>
          <w:p w14:paraId="56506D91"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688344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Начало радикальных экономических преобразований. Б.Н. Ельцин и его окружение. Общественная поддержка курса реформ. </w:t>
            </w:r>
            <w:r w:rsidRPr="008A0E7D">
              <w:rPr>
                <w:rFonts w:ascii="Times New Roman" w:hAnsi="Times New Roman"/>
                <w:b/>
                <w:iCs/>
              </w:rPr>
              <w:t>Е.Т. Гайдар.</w:t>
            </w:r>
            <w:r w:rsidRPr="008A0E7D">
              <w:rPr>
                <w:rFonts w:ascii="Times New Roman" w:hAnsi="Times New Roman"/>
                <w:b/>
              </w:rPr>
              <w:t xml:space="preserve"> Либерализация цен. «Шоковая терапия». Ваучерная приватизация госимущества. </w:t>
            </w:r>
            <w:r w:rsidRPr="008A0E7D">
              <w:rPr>
                <w:rFonts w:ascii="Times New Roman" w:hAnsi="Times New Roman"/>
                <w:b/>
                <w:iCs/>
              </w:rPr>
              <w:t>Безработица. Рост цен, падение жизненного уровня населения.  Укрепление рыночных отношений в стране.</w:t>
            </w:r>
          </w:p>
          <w:p w14:paraId="1249A6F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14:paraId="2E97F7A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Межнациональные и межконфессиональные отношения в 1990-е гг. </w:t>
            </w:r>
            <w:r w:rsidRPr="008A0E7D">
              <w:rPr>
                <w:rFonts w:ascii="Times New Roman" w:hAnsi="Times New Roman"/>
                <w:b/>
                <w:iCs/>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1705716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Корректировка курса реформ и попытки стабилизации экономики. </w:t>
            </w:r>
            <w:r w:rsidRPr="008A0E7D">
              <w:rPr>
                <w:rFonts w:ascii="Times New Roman" w:hAnsi="Times New Roman"/>
                <w:b/>
                <w:iCs/>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8A0E7D">
              <w:rPr>
                <w:rFonts w:ascii="Times New Roman" w:hAnsi="Times New Roman"/>
                <w:b/>
              </w:rPr>
              <w:t xml:space="preserve"> Дефолт 1998 г. и его последствия. </w:t>
            </w:r>
          </w:p>
          <w:p w14:paraId="46DD4AA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14:paraId="32868DCA"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8A0E7D">
              <w:rPr>
                <w:rFonts w:ascii="Times New Roman" w:hAnsi="Times New Roman"/>
                <w:b/>
                <w:iCs/>
              </w:rPr>
              <w:t>Вторжение террористических группировок в Дагестан в августе 1999 г. и начало Второй чеченской войны. Выборы в Государственную Думу 1999 г.</w:t>
            </w:r>
            <w:r w:rsidRPr="008A0E7D">
              <w:rPr>
                <w:rFonts w:ascii="Times New Roman" w:hAnsi="Times New Roman"/>
                <w:b/>
              </w:rPr>
              <w:t xml:space="preserve"> Отставка Б.Н. Ельцина с поста Президента РФ (1999 г.).</w:t>
            </w:r>
          </w:p>
          <w:p w14:paraId="6EFA480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России в 90-е гг. Новые приоритеты внешней политики. </w:t>
            </w:r>
            <w:r w:rsidRPr="008A0E7D">
              <w:rPr>
                <w:rFonts w:ascii="Times New Roman" w:hAnsi="Times New Roman"/>
                <w:b/>
              </w:rPr>
              <w:lastRenderedPageBreak/>
              <w:t xml:space="preserve">Взаимоотношения с США и другими странами Запада. </w:t>
            </w:r>
            <w:r w:rsidRPr="008A0E7D">
              <w:rPr>
                <w:rFonts w:ascii="Times New Roman" w:hAnsi="Times New Roman"/>
                <w:b/>
                <w:iCs/>
              </w:rPr>
              <w:t>Подписание Договора СНВ-2 (1993). Завершение вывода российских войск из Германии. Вступление России в «большую семерку».</w:t>
            </w:r>
            <w:r w:rsidRPr="008A0E7D">
              <w:rPr>
                <w:rFonts w:ascii="Times New Roman" w:hAnsi="Times New Roman"/>
                <w:b/>
              </w:rPr>
              <w:t xml:space="preserve">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tc>
        <w:tc>
          <w:tcPr>
            <w:tcW w:w="626" w:type="pct"/>
            <w:gridSpan w:val="2"/>
            <w:vAlign w:val="center"/>
          </w:tcPr>
          <w:p w14:paraId="12AA705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FA38E6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09A90A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4AC605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3F7AA6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F50833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EC59F8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E84F43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D9B13A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14E477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3193B1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29FC891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823358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9C8780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AB12FB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A800F1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DCED0A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2264EB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2A5712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FF1EBD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EF22DD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BD55F8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3BFAB3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B194F8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50BC38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F581C2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23DF54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DF7028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4829B4B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0305992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08D074F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4024B3E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5B1672E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09757FAE" w14:textId="77777777" w:rsidTr="00E628A1">
        <w:trPr>
          <w:trHeight w:val="20"/>
        </w:trPr>
        <w:tc>
          <w:tcPr>
            <w:tcW w:w="701" w:type="pct"/>
            <w:vMerge/>
          </w:tcPr>
          <w:p w14:paraId="35921148"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3FADD39E"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Лабораторная работа</w:t>
            </w:r>
          </w:p>
        </w:tc>
        <w:tc>
          <w:tcPr>
            <w:tcW w:w="626" w:type="pct"/>
            <w:gridSpan w:val="2"/>
            <w:vAlign w:val="center"/>
          </w:tcPr>
          <w:p w14:paraId="0A9C33C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257B624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F53319C" w14:textId="77777777" w:rsidTr="001636DC">
        <w:trPr>
          <w:trHeight w:val="20"/>
        </w:trPr>
        <w:tc>
          <w:tcPr>
            <w:tcW w:w="701" w:type="pct"/>
            <w:vMerge/>
          </w:tcPr>
          <w:p w14:paraId="7BAFF9CB"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90EDACE" w14:textId="77777777" w:rsidR="00DF27A8" w:rsidRPr="008A0E7D" w:rsidRDefault="00DF27A8" w:rsidP="00DF27A8">
            <w:pPr>
              <w:spacing w:after="0" w:line="240" w:lineRule="auto"/>
              <w:contextualSpacing/>
              <w:jc w:val="both"/>
              <w:rPr>
                <w:rFonts w:ascii="Times New Roman" w:hAnsi="Times New Roman" w:cs="Times New Roman"/>
                <w:b/>
              </w:rPr>
            </w:pPr>
            <w:r w:rsidRPr="008A0E7D">
              <w:rPr>
                <w:rFonts w:ascii="Times New Roman" w:hAnsi="Times New Roman" w:cs="Times New Roman"/>
                <w:b/>
              </w:rPr>
              <w:t>Практическая работа № 8. Участие международных организаций (ООН, ЮНЕСКО) в разрешении конфликтов на постсоветском пространстве.</w:t>
            </w:r>
          </w:p>
        </w:tc>
        <w:tc>
          <w:tcPr>
            <w:tcW w:w="626" w:type="pct"/>
            <w:gridSpan w:val="2"/>
            <w:vAlign w:val="center"/>
          </w:tcPr>
          <w:p w14:paraId="39ECE6A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5058878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394F727" w14:textId="77777777" w:rsidTr="001636DC">
        <w:trPr>
          <w:trHeight w:val="20"/>
        </w:trPr>
        <w:tc>
          <w:tcPr>
            <w:tcW w:w="701" w:type="pct"/>
            <w:vMerge/>
          </w:tcPr>
          <w:p w14:paraId="65A30E07"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3B5E1329"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Контрольная работа</w:t>
            </w:r>
          </w:p>
        </w:tc>
        <w:tc>
          <w:tcPr>
            <w:tcW w:w="626" w:type="pct"/>
            <w:gridSpan w:val="2"/>
            <w:vAlign w:val="center"/>
          </w:tcPr>
          <w:p w14:paraId="2311E5F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0AFCE9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AB0A007" w14:textId="77777777" w:rsidTr="001636DC">
        <w:trPr>
          <w:trHeight w:val="20"/>
        </w:trPr>
        <w:tc>
          <w:tcPr>
            <w:tcW w:w="701" w:type="pct"/>
            <w:vMerge/>
          </w:tcPr>
          <w:p w14:paraId="34DA88E2"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3EC212E7" w14:textId="77777777" w:rsidR="00DF27A8"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Самостоятельная работа обучающихся</w:t>
            </w:r>
          </w:p>
        </w:tc>
        <w:tc>
          <w:tcPr>
            <w:tcW w:w="626" w:type="pct"/>
            <w:gridSpan w:val="2"/>
            <w:vAlign w:val="center"/>
          </w:tcPr>
          <w:p w14:paraId="365C08BA" w14:textId="77777777" w:rsidR="00DF27A8"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3C7952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7490A28D" w14:textId="77777777" w:rsidTr="00767491">
        <w:trPr>
          <w:trHeight w:val="20"/>
        </w:trPr>
        <w:tc>
          <w:tcPr>
            <w:tcW w:w="701" w:type="pct"/>
            <w:vMerge w:val="restart"/>
          </w:tcPr>
          <w:p w14:paraId="04F7F740" w14:textId="77777777" w:rsidR="00DF27A8" w:rsidRPr="00B202D6" w:rsidRDefault="00DF27A8" w:rsidP="00DF27A8">
            <w:pPr>
              <w:spacing w:after="0" w:line="240" w:lineRule="auto"/>
              <w:jc w:val="both"/>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5</w:t>
            </w:r>
            <w:r w:rsidRPr="00B202D6">
              <w:rPr>
                <w:rFonts w:ascii="Times New Roman" w:hAnsi="Times New Roman"/>
                <w:b/>
                <w:sz w:val="24"/>
                <w:szCs w:val="24"/>
              </w:rPr>
              <w:t xml:space="preserve">.2  </w:t>
            </w:r>
          </w:p>
          <w:p w14:paraId="37D50966"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Россия в XXI веке: вызовы времени и задачи модернизации.</w:t>
            </w:r>
          </w:p>
        </w:tc>
        <w:tc>
          <w:tcPr>
            <w:tcW w:w="4299" w:type="pct"/>
            <w:gridSpan w:val="4"/>
          </w:tcPr>
          <w:p w14:paraId="02D65BE9"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215D5434" w14:textId="77777777" w:rsidTr="001636DC">
        <w:trPr>
          <w:trHeight w:val="20"/>
        </w:trPr>
        <w:tc>
          <w:tcPr>
            <w:tcW w:w="701" w:type="pct"/>
            <w:vMerge/>
          </w:tcPr>
          <w:p w14:paraId="6BB9022B"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339521A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Развитие политической системы России в начале XXI в.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8A0E7D">
              <w:rPr>
                <w:rFonts w:ascii="Times New Roman" w:hAnsi="Times New Roman"/>
                <w:b/>
                <w:iCs/>
              </w:rPr>
              <w:t xml:space="preserve">Проблема стабильности и преемственности власти. </w:t>
            </w:r>
            <w:r w:rsidRPr="008A0E7D">
              <w:rPr>
                <w:rFonts w:ascii="Times New Roman" w:hAnsi="Times New Roman"/>
                <w:b/>
              </w:rPr>
              <w:t>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w:t>
            </w:r>
          </w:p>
          <w:p w14:paraId="7B3820F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Экономическое развитие России в 2000-е годы. </w:t>
            </w:r>
            <w:r w:rsidRPr="008A0E7D">
              <w:rPr>
                <w:rFonts w:ascii="Times New Roman" w:hAnsi="Times New Roman"/>
                <w:b/>
                <w:iCs/>
              </w:rPr>
              <w:t>Рост мировых цен на нефть и газ. Финансовое положение</w:t>
            </w:r>
            <w:r w:rsidRPr="008A0E7D">
              <w:rPr>
                <w:rFonts w:ascii="Times New Roman" w:hAnsi="Times New Roman"/>
                <w:b/>
              </w:rPr>
              <w:t xml:space="preserve">. </w:t>
            </w:r>
            <w:r w:rsidRPr="008A0E7D">
              <w:rPr>
                <w:rFonts w:ascii="Times New Roman" w:hAnsi="Times New Roman"/>
                <w:b/>
                <w:iCs/>
              </w:rPr>
              <w:t>Рыночная экономика и «естественные монополии».</w:t>
            </w:r>
            <w:r w:rsidRPr="008A0E7D">
              <w:rPr>
                <w:rFonts w:ascii="Times New Roman" w:hAnsi="Times New Roman"/>
                <w:b/>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правительства РФ.</w:t>
            </w:r>
          </w:p>
          <w:p w14:paraId="33565B49"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Российское общество в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w:t>
            </w:r>
            <w:r w:rsidRPr="008A0E7D">
              <w:rPr>
                <w:rFonts w:ascii="Times New Roman" w:hAnsi="Times New Roman"/>
                <w:b/>
              </w:rPr>
              <w:lastRenderedPageBreak/>
              <w:t xml:space="preserve">Пропаганда спорта и здорового образа жизни. </w:t>
            </w:r>
            <w:r w:rsidRPr="008A0E7D">
              <w:rPr>
                <w:rFonts w:ascii="Times New Roman" w:hAnsi="Times New Roman"/>
                <w:b/>
                <w:iCs/>
              </w:rPr>
              <w:t>XXII Олимпийские зимние игры 2014 г. в Сочи.</w:t>
            </w:r>
            <w:r w:rsidRPr="008A0E7D">
              <w:rPr>
                <w:rFonts w:ascii="Times New Roman" w:hAnsi="Times New Roman"/>
                <w:b/>
              </w:rPr>
              <w:t xml:space="preserve"> </w:t>
            </w:r>
            <w:r w:rsidRPr="008A0E7D">
              <w:rPr>
                <w:rFonts w:ascii="Times New Roman" w:hAnsi="Times New Roman"/>
                <w:b/>
                <w:iCs/>
              </w:rPr>
              <w:t>Чемпионат мира по футболу в России (2018 г.).</w:t>
            </w:r>
          </w:p>
          <w:p w14:paraId="12F8BD3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14:paraId="6B7EA0B8"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Развитие культуры, науки и образования в современной России.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14:paraId="73E89B37" w14:textId="77777777" w:rsidR="00DF27A8" w:rsidRPr="008A0E7D" w:rsidRDefault="00DF27A8" w:rsidP="00DF27A8">
            <w:pPr>
              <w:spacing w:after="0" w:line="240" w:lineRule="auto"/>
              <w:ind w:firstLine="742"/>
              <w:jc w:val="both"/>
              <w:rPr>
                <w:rFonts w:ascii="Times New Roman" w:hAnsi="Times New Roman"/>
                <w:b/>
              </w:rPr>
            </w:pPr>
            <w:r w:rsidRPr="008A0E7D">
              <w:rPr>
                <w:rFonts w:ascii="Times New Roman" w:hAnsi="Times New Roman"/>
                <w:b/>
              </w:rPr>
              <w:t xml:space="preserve">Внешняя политика РФ в конце XX – начале XXI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8A0E7D">
              <w:rPr>
                <w:rFonts w:ascii="Times New Roman" w:hAnsi="Times New Roman"/>
                <w:b/>
                <w:iCs/>
              </w:rPr>
              <w:t xml:space="preserve">Взаимоотношения России с Евросоюзом и НАТО. Центробежные и партнёрские тенденции в СНГ. </w:t>
            </w:r>
            <w:r w:rsidRPr="008A0E7D">
              <w:rPr>
                <w:rFonts w:ascii="Times New Roman" w:hAnsi="Times New Roman"/>
                <w:b/>
              </w:rPr>
              <w:t xml:space="preserve">Союзное государство России и Беларуси. </w:t>
            </w:r>
            <w:r w:rsidRPr="008A0E7D">
              <w:rPr>
                <w:rFonts w:ascii="Times New Roman" w:hAnsi="Times New Roman"/>
                <w:b/>
                <w:iCs/>
              </w:rPr>
              <w:t>Россия в Евразийском экономическом сообществе (ЕврАзЭС). Сотрудничество России со странами ШОС (Шанхайской организации сотрудничества) и БРИКС. Дальневосточное и другие направления внешней политики России.</w:t>
            </w:r>
            <w:r w:rsidRPr="008A0E7D">
              <w:rPr>
                <w:rFonts w:ascii="Times New Roman" w:hAnsi="Times New Roman"/>
                <w:b/>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w:t>
            </w:r>
          </w:p>
          <w:p w14:paraId="3D978E3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Наука России в конце XX – начале XXI в.</w:t>
            </w:r>
            <w:r w:rsidRPr="008A0E7D">
              <w:rPr>
                <w:rFonts w:ascii="Times New Roman" w:hAnsi="Times New Roman"/>
                <w:b/>
              </w:rPr>
              <w:t xml:space="preserve"> Образование и наука</w:t>
            </w:r>
            <w:r w:rsidRPr="008A0E7D">
              <w:rPr>
                <w:rFonts w:ascii="Times New Roman" w:hAnsi="Times New Roman"/>
                <w:b/>
                <w:iCs/>
              </w:rPr>
              <w:t>: реформа Академии наук; модернизация образовательной системы.</w:t>
            </w:r>
            <w:r w:rsidRPr="008A0E7D">
              <w:rPr>
                <w:rFonts w:ascii="Times New Roman" w:hAnsi="Times New Roman"/>
                <w:b/>
              </w:rPr>
              <w:t xml:space="preserve"> Достижения российских учёных. </w:t>
            </w:r>
            <w:r w:rsidRPr="008A0E7D">
              <w:rPr>
                <w:rFonts w:ascii="Times New Roman" w:hAnsi="Times New Roman"/>
                <w:b/>
                <w:iCs/>
              </w:rPr>
              <w:t>Повышение общественной роли СМИ и Интернета.</w:t>
            </w:r>
          </w:p>
        </w:tc>
        <w:tc>
          <w:tcPr>
            <w:tcW w:w="626" w:type="pct"/>
            <w:gridSpan w:val="2"/>
            <w:vAlign w:val="center"/>
          </w:tcPr>
          <w:p w14:paraId="7A38540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sidRPr="007D4897">
              <w:rPr>
                <w:rFonts w:ascii="Times New Roman" w:eastAsia="Times New Roman" w:hAnsi="Times New Roman"/>
                <w:bCs/>
                <w:sz w:val="24"/>
                <w:szCs w:val="24"/>
                <w:lang w:val="en-US" w:eastAsia="ru-RU"/>
              </w:rPr>
              <w:lastRenderedPageBreak/>
              <w:t>2</w:t>
            </w:r>
          </w:p>
        </w:tc>
        <w:tc>
          <w:tcPr>
            <w:tcW w:w="646" w:type="pct"/>
            <w:tcBorders>
              <w:bottom w:val="single" w:sz="4" w:space="0" w:color="auto"/>
            </w:tcBorders>
          </w:tcPr>
          <w:p w14:paraId="5DFBC41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E9F824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854926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F82AD9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349C6E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060785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FF5751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699411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0627AC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4D0BF37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5E87DC4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1D1B0EB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320FC09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06</w:t>
            </w:r>
          </w:p>
        </w:tc>
      </w:tr>
      <w:tr w:rsidR="00DF27A8" w:rsidRPr="00B202D6" w14:paraId="1698EB4B" w14:textId="77777777" w:rsidTr="001636DC">
        <w:trPr>
          <w:trHeight w:val="20"/>
        </w:trPr>
        <w:tc>
          <w:tcPr>
            <w:tcW w:w="701" w:type="pct"/>
            <w:vMerge/>
          </w:tcPr>
          <w:p w14:paraId="14740A76"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42C213DA"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2A807AD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DF68D5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B6F8FEA" w14:textId="77777777" w:rsidTr="001636DC">
        <w:trPr>
          <w:trHeight w:val="20"/>
        </w:trPr>
        <w:tc>
          <w:tcPr>
            <w:tcW w:w="701" w:type="pct"/>
            <w:vMerge/>
          </w:tcPr>
          <w:p w14:paraId="038767ED"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CAAB41A"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3BCC54D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28DE83B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C4AE010" w14:textId="77777777" w:rsidTr="001636DC">
        <w:trPr>
          <w:trHeight w:val="20"/>
        </w:trPr>
        <w:tc>
          <w:tcPr>
            <w:tcW w:w="701" w:type="pct"/>
            <w:vMerge/>
          </w:tcPr>
          <w:p w14:paraId="01F10A0F"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71B9348"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17EDDC9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B35715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757156B" w14:textId="77777777" w:rsidTr="001636DC">
        <w:trPr>
          <w:trHeight w:val="20"/>
        </w:trPr>
        <w:tc>
          <w:tcPr>
            <w:tcW w:w="701" w:type="pct"/>
            <w:vMerge/>
          </w:tcPr>
          <w:p w14:paraId="0F82B981"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5134EB9"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70BFE64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CF1E7D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7BC79C11" w14:textId="77777777" w:rsidTr="00767491">
        <w:trPr>
          <w:trHeight w:val="20"/>
        </w:trPr>
        <w:tc>
          <w:tcPr>
            <w:tcW w:w="701" w:type="pct"/>
            <w:vMerge w:val="restart"/>
          </w:tcPr>
          <w:p w14:paraId="22DD7134" w14:textId="77777777" w:rsidR="00DF27A8" w:rsidRPr="006A529F" w:rsidRDefault="00DF27A8" w:rsidP="00DF27A8">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5</w:t>
            </w:r>
            <w:r w:rsidRPr="006A529F">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3</w:t>
            </w:r>
          </w:p>
          <w:p w14:paraId="244CAEBC"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Современный мир. Глобальные проблемы человечества.</w:t>
            </w:r>
          </w:p>
        </w:tc>
        <w:tc>
          <w:tcPr>
            <w:tcW w:w="4299" w:type="pct"/>
            <w:gridSpan w:val="4"/>
          </w:tcPr>
          <w:p w14:paraId="2CD829C8"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65B9DAAD" w14:textId="77777777" w:rsidTr="00E628A1">
        <w:trPr>
          <w:trHeight w:val="20"/>
        </w:trPr>
        <w:tc>
          <w:tcPr>
            <w:tcW w:w="701" w:type="pct"/>
            <w:vMerge/>
          </w:tcPr>
          <w:p w14:paraId="33BB4425"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231FE9B" w14:textId="77777777" w:rsidR="00DF27A8" w:rsidRPr="008A0E7D" w:rsidRDefault="00DF27A8" w:rsidP="00DF27A8">
            <w:pPr>
              <w:spacing w:after="0" w:line="240" w:lineRule="auto"/>
              <w:jc w:val="both"/>
              <w:rPr>
                <w:rFonts w:ascii="Times New Roman" w:hAnsi="Times New Roman"/>
                <w:b/>
              </w:rPr>
            </w:pPr>
            <w:r w:rsidRPr="008A0E7D">
              <w:rPr>
                <w:rFonts w:ascii="Times New Roman" w:hAnsi="Times New Roman"/>
                <w:b/>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43015EDE" w14:textId="77777777" w:rsidR="00DF27A8" w:rsidRPr="008A0E7D" w:rsidRDefault="00DF27A8" w:rsidP="00DF27A8">
            <w:pPr>
              <w:spacing w:after="0" w:line="240" w:lineRule="auto"/>
              <w:jc w:val="both"/>
              <w:rPr>
                <w:rFonts w:ascii="Times New Roman" w:eastAsia="Times New Roman" w:hAnsi="Times New Roman"/>
                <w:b/>
                <w:bCs/>
                <w:lang w:eastAsia="ru-RU"/>
              </w:rPr>
            </w:pPr>
            <w:r w:rsidRPr="008A0E7D">
              <w:rPr>
                <w:rFonts w:ascii="Times New Roman" w:hAnsi="Times New Roman"/>
                <w:b/>
              </w:rPr>
              <w:t xml:space="preserve">Глобальные проблемы человечества. Существование и распространения ядерного </w:t>
            </w:r>
            <w:r w:rsidRPr="008A0E7D">
              <w:rPr>
                <w:rFonts w:ascii="Times New Roman" w:hAnsi="Times New Roman"/>
                <w:b/>
              </w:rPr>
              <w:lastRenderedPageBreak/>
              <w:t xml:space="preserve">оружия. Поддержание мира. Проблема природных ресурсов и экологии. Борьба с бедностью. Пандемия коронавируса и потребности </w:t>
            </w:r>
            <w:r w:rsidRPr="008A0E7D">
              <w:rPr>
                <w:rFonts w:ascii="Times New Roman" w:hAnsi="Times New Roman"/>
                <w:b/>
                <w:bCs/>
              </w:rPr>
              <w:t>качественного развития медицинской науки и техники.</w:t>
            </w:r>
          </w:p>
        </w:tc>
        <w:tc>
          <w:tcPr>
            <w:tcW w:w="626" w:type="pct"/>
            <w:gridSpan w:val="2"/>
            <w:vAlign w:val="center"/>
          </w:tcPr>
          <w:p w14:paraId="26A14D5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vMerge w:val="restart"/>
            <w:vAlign w:val="center"/>
          </w:tcPr>
          <w:p w14:paraId="152071D3"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18BB6B1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690931F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p w14:paraId="20CEC94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07</w:t>
            </w:r>
          </w:p>
          <w:p w14:paraId="380CFFB0"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33A22BEE" w14:textId="77777777" w:rsidTr="009351CB">
        <w:trPr>
          <w:trHeight w:val="277"/>
        </w:trPr>
        <w:tc>
          <w:tcPr>
            <w:tcW w:w="701" w:type="pct"/>
            <w:vMerge/>
          </w:tcPr>
          <w:p w14:paraId="26071396"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8873B2E"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Лабораторная работа </w:t>
            </w:r>
          </w:p>
        </w:tc>
        <w:tc>
          <w:tcPr>
            <w:tcW w:w="626" w:type="pct"/>
            <w:gridSpan w:val="2"/>
            <w:vAlign w:val="center"/>
          </w:tcPr>
          <w:p w14:paraId="76F63DC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5FAE0FD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46A6AE15" w14:textId="77777777" w:rsidTr="00E628A1">
        <w:trPr>
          <w:trHeight w:val="20"/>
        </w:trPr>
        <w:tc>
          <w:tcPr>
            <w:tcW w:w="701" w:type="pct"/>
            <w:vMerge/>
          </w:tcPr>
          <w:p w14:paraId="6F7C2339"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086032C7"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Практическое занятие № 9. «Россия на современном этапе развития».</w:t>
            </w:r>
          </w:p>
        </w:tc>
        <w:tc>
          <w:tcPr>
            <w:tcW w:w="626" w:type="pct"/>
            <w:gridSpan w:val="2"/>
            <w:vAlign w:val="center"/>
          </w:tcPr>
          <w:p w14:paraId="6D88B38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Merge/>
            <w:vAlign w:val="center"/>
          </w:tcPr>
          <w:p w14:paraId="305BA3C6"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1CF429B9" w14:textId="77777777" w:rsidTr="00E628A1">
        <w:trPr>
          <w:trHeight w:val="20"/>
        </w:trPr>
        <w:tc>
          <w:tcPr>
            <w:tcW w:w="701" w:type="pct"/>
            <w:vMerge/>
          </w:tcPr>
          <w:p w14:paraId="03713C97"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A2E21FB" w14:textId="77777777" w:rsidR="00DF27A8" w:rsidRPr="008A0E7D"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Контрольная работа</w:t>
            </w:r>
          </w:p>
        </w:tc>
        <w:tc>
          <w:tcPr>
            <w:tcW w:w="626" w:type="pct"/>
            <w:gridSpan w:val="2"/>
            <w:vAlign w:val="center"/>
          </w:tcPr>
          <w:p w14:paraId="46DA6BB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4462CA35"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00DD9170" w14:textId="77777777" w:rsidTr="00E628A1">
        <w:trPr>
          <w:trHeight w:val="20"/>
        </w:trPr>
        <w:tc>
          <w:tcPr>
            <w:tcW w:w="701" w:type="pct"/>
            <w:vMerge/>
          </w:tcPr>
          <w:p w14:paraId="5DF16935"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15E0FA4" w14:textId="77777777" w:rsidR="00DF27A8" w:rsidRDefault="00DF27A8" w:rsidP="00DF27A8">
            <w:pPr>
              <w:spacing w:after="0" w:line="240" w:lineRule="auto"/>
              <w:contextualSpacing/>
              <w:jc w:val="both"/>
              <w:rPr>
                <w:rFonts w:ascii="Times New Roman" w:hAnsi="Times New Roman" w:cs="Times New Roman"/>
                <w:b/>
              </w:rPr>
            </w:pPr>
            <w:r>
              <w:rPr>
                <w:rFonts w:ascii="Times New Roman" w:hAnsi="Times New Roman" w:cs="Times New Roman"/>
                <w:b/>
              </w:rPr>
              <w:t>Самостоятельная работа обучающихся</w:t>
            </w:r>
          </w:p>
        </w:tc>
        <w:tc>
          <w:tcPr>
            <w:tcW w:w="626" w:type="pct"/>
            <w:gridSpan w:val="2"/>
            <w:vAlign w:val="center"/>
          </w:tcPr>
          <w:p w14:paraId="608AC3F1" w14:textId="77777777" w:rsidR="00DF27A8"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468BEBB0"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20AB2639" w14:textId="77777777" w:rsidTr="00E628A1">
        <w:trPr>
          <w:trHeight w:val="20"/>
        </w:trPr>
        <w:tc>
          <w:tcPr>
            <w:tcW w:w="3728" w:type="pct"/>
            <w:gridSpan w:val="2"/>
          </w:tcPr>
          <w:p w14:paraId="4F2128A3" w14:textId="77777777" w:rsidR="00DF27A8" w:rsidRPr="008A0E7D" w:rsidRDefault="00DF27A8" w:rsidP="00DF27A8">
            <w:pPr>
              <w:widowControl w:val="0"/>
              <w:tabs>
                <w:tab w:val="left" w:pos="525"/>
              </w:tabs>
              <w:autoSpaceDE w:val="0"/>
              <w:autoSpaceDN w:val="0"/>
              <w:spacing w:before="47" w:after="0" w:line="240" w:lineRule="auto"/>
              <w:rPr>
                <w:rFonts w:ascii="Times New Roman" w:hAnsi="Times New Roman"/>
                <w:sz w:val="24"/>
                <w:szCs w:val="24"/>
              </w:rPr>
            </w:pPr>
            <w:r w:rsidRPr="008A0E7D">
              <w:rPr>
                <w:rFonts w:ascii="Times New Roman" w:eastAsia="Times New Roman" w:hAnsi="Times New Roman"/>
                <w:bCs/>
                <w:sz w:val="24"/>
                <w:szCs w:val="24"/>
                <w:lang w:eastAsia="ru-RU"/>
              </w:rPr>
              <w:t>Профессионально ориентированное содержание: «</w:t>
            </w:r>
            <w:r w:rsidRPr="008A0E7D">
              <w:rPr>
                <w:rFonts w:ascii="Times New Roman" w:hAnsi="Times New Roman"/>
                <w:bCs/>
                <w:color w:val="000000"/>
                <w:sz w:val="24"/>
                <w:szCs w:val="24"/>
              </w:rPr>
              <w:t>Перспективы развития деревообработки в XXI веке». Экскурсия на мебельное производство.</w:t>
            </w:r>
          </w:p>
          <w:p w14:paraId="4620E2D6" w14:textId="77777777" w:rsidR="00DF27A8" w:rsidRPr="008A0E7D" w:rsidRDefault="00DF27A8" w:rsidP="00DF27A8">
            <w:pPr>
              <w:spacing w:after="0" w:line="240" w:lineRule="auto"/>
              <w:jc w:val="both"/>
              <w:rPr>
                <w:rFonts w:ascii="Times New Roman" w:eastAsia="Times New Roman" w:hAnsi="Times New Roman"/>
                <w:bCs/>
                <w:sz w:val="24"/>
                <w:szCs w:val="24"/>
                <w:lang w:eastAsia="ru-RU"/>
              </w:rPr>
            </w:pPr>
          </w:p>
          <w:p w14:paraId="76AB0714" w14:textId="77777777" w:rsidR="00DF27A8" w:rsidRPr="00B202D6" w:rsidRDefault="00DF27A8" w:rsidP="00DF27A8">
            <w:pPr>
              <w:spacing w:after="0" w:line="240" w:lineRule="auto"/>
              <w:jc w:val="both"/>
              <w:rPr>
                <w:rFonts w:ascii="Times New Roman" w:hAnsi="Times New Roman"/>
                <w:sz w:val="24"/>
                <w:szCs w:val="24"/>
              </w:rPr>
            </w:pPr>
          </w:p>
        </w:tc>
        <w:tc>
          <w:tcPr>
            <w:tcW w:w="626" w:type="pct"/>
            <w:gridSpan w:val="2"/>
            <w:vAlign w:val="center"/>
          </w:tcPr>
          <w:p w14:paraId="1A3B7438" w14:textId="77777777" w:rsidR="00DF27A8" w:rsidRPr="006A529F"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5E635D2" w14:textId="77777777" w:rsidR="00DF27A8" w:rsidRPr="006D38B6" w:rsidRDefault="00DF27A8" w:rsidP="00DF27A8">
            <w:pPr>
              <w:autoSpaceDE w:val="0"/>
              <w:autoSpaceDN w:val="0"/>
              <w:adjustRightInd w:val="0"/>
              <w:spacing w:after="0" w:line="240" w:lineRule="auto"/>
              <w:rPr>
                <w:rFonts w:ascii="Times New Roman" w:hAnsi="Times New Roman"/>
                <w:bCs/>
                <w:iCs/>
                <w:sz w:val="24"/>
                <w:szCs w:val="24"/>
              </w:rPr>
            </w:pPr>
            <w:r w:rsidRPr="006D38B6">
              <w:rPr>
                <w:rFonts w:ascii="Times New Roman" w:hAnsi="Times New Roman"/>
                <w:bCs/>
                <w:iCs/>
                <w:sz w:val="24"/>
                <w:szCs w:val="24"/>
              </w:rPr>
              <w:t>ОК 01</w:t>
            </w:r>
          </w:p>
          <w:p w14:paraId="1BABC34F" w14:textId="77777777" w:rsidR="00DF27A8" w:rsidRPr="006D38B6" w:rsidRDefault="00DF27A8" w:rsidP="00DF27A8">
            <w:pPr>
              <w:autoSpaceDE w:val="0"/>
              <w:autoSpaceDN w:val="0"/>
              <w:adjustRightInd w:val="0"/>
              <w:spacing w:after="0" w:line="240" w:lineRule="auto"/>
              <w:rPr>
                <w:rFonts w:ascii="Times New Roman" w:hAnsi="Times New Roman"/>
                <w:bCs/>
                <w:iCs/>
                <w:sz w:val="24"/>
                <w:szCs w:val="24"/>
              </w:rPr>
            </w:pPr>
            <w:r w:rsidRPr="006D38B6">
              <w:rPr>
                <w:rFonts w:ascii="Times New Roman" w:hAnsi="Times New Roman"/>
                <w:bCs/>
                <w:iCs/>
                <w:sz w:val="24"/>
                <w:szCs w:val="24"/>
              </w:rPr>
              <w:t>ОК 03</w:t>
            </w:r>
          </w:p>
          <w:p w14:paraId="277077A8" w14:textId="77777777" w:rsidR="00DF27A8" w:rsidRPr="00B202D6" w:rsidRDefault="00DF27A8" w:rsidP="00DF27A8">
            <w:pPr>
              <w:spacing w:after="0" w:line="240" w:lineRule="auto"/>
              <w:rPr>
                <w:rFonts w:ascii="Times New Roman" w:hAnsi="Times New Roman"/>
                <w:bCs/>
                <w:sz w:val="24"/>
                <w:szCs w:val="24"/>
              </w:rPr>
            </w:pPr>
            <w:r w:rsidRPr="006D38B6">
              <w:rPr>
                <w:rFonts w:ascii="Times New Roman" w:hAnsi="Times New Roman"/>
                <w:bCs/>
                <w:iCs/>
                <w:sz w:val="24"/>
                <w:szCs w:val="24"/>
              </w:rPr>
              <w:t>ОК 09</w:t>
            </w:r>
          </w:p>
        </w:tc>
      </w:tr>
      <w:tr w:rsidR="00DF27A8" w:rsidRPr="006A529F" w14:paraId="42C92223" w14:textId="77777777" w:rsidTr="00E628A1">
        <w:trPr>
          <w:trHeight w:val="58"/>
        </w:trPr>
        <w:tc>
          <w:tcPr>
            <w:tcW w:w="3728" w:type="pct"/>
            <w:gridSpan w:val="2"/>
          </w:tcPr>
          <w:p w14:paraId="60E62967" w14:textId="77777777" w:rsidR="00DF27A8" w:rsidRPr="006A529F" w:rsidRDefault="00DF27A8" w:rsidP="00DF27A8">
            <w:pPr>
              <w:suppressAutoHyphens/>
              <w:spacing w:after="0" w:line="240" w:lineRule="auto"/>
              <w:rPr>
                <w:rFonts w:ascii="Times New Roman" w:eastAsia="Times New Roman" w:hAnsi="Times New Roman"/>
                <w:b/>
                <w:sz w:val="24"/>
                <w:szCs w:val="24"/>
                <w:lang w:eastAsia="ru-RU"/>
              </w:rPr>
            </w:pPr>
            <w:r w:rsidRPr="006A529F">
              <w:rPr>
                <w:rFonts w:ascii="Times New Roman" w:eastAsia="Times New Roman" w:hAnsi="Times New Roman"/>
                <w:b/>
                <w:sz w:val="24"/>
                <w:szCs w:val="24"/>
                <w:lang w:eastAsia="ru-RU"/>
              </w:rPr>
              <w:t xml:space="preserve">Промежуточная аттестация </w:t>
            </w:r>
          </w:p>
        </w:tc>
        <w:tc>
          <w:tcPr>
            <w:tcW w:w="1272" w:type="pct"/>
            <w:gridSpan w:val="3"/>
            <w:vAlign w:val="center"/>
          </w:tcPr>
          <w:p w14:paraId="78CF464E" w14:textId="77777777" w:rsidR="00DF27A8" w:rsidRPr="006A529F" w:rsidRDefault="00DF27A8" w:rsidP="00DF27A8">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r>
      <w:tr w:rsidR="00DF27A8" w:rsidRPr="006A529F" w14:paraId="744A17EB" w14:textId="77777777" w:rsidTr="00E628A1">
        <w:trPr>
          <w:trHeight w:val="20"/>
        </w:trPr>
        <w:tc>
          <w:tcPr>
            <w:tcW w:w="3728" w:type="pct"/>
            <w:gridSpan w:val="2"/>
          </w:tcPr>
          <w:p w14:paraId="392F5FAC" w14:textId="77777777" w:rsidR="00DF27A8" w:rsidRPr="006A529F" w:rsidRDefault="00DF27A8" w:rsidP="00DF27A8">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Всего:</w:t>
            </w:r>
          </w:p>
        </w:tc>
        <w:tc>
          <w:tcPr>
            <w:tcW w:w="1272" w:type="pct"/>
            <w:gridSpan w:val="3"/>
            <w:vAlign w:val="center"/>
          </w:tcPr>
          <w:p w14:paraId="697623D8" w14:textId="77777777" w:rsidR="00DF27A8" w:rsidRPr="006A529F" w:rsidRDefault="00DF27A8" w:rsidP="00DF27A8">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78</w:t>
            </w:r>
          </w:p>
        </w:tc>
      </w:tr>
    </w:tbl>
    <w:p w14:paraId="59847546" w14:textId="77777777"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14:paraId="4993F5A4" w14:textId="77777777"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14:paraId="4C436E0B" w14:textId="77777777"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5"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5"/>
    </w:p>
    <w:p w14:paraId="51E17130"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50C02C6E"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77756AAC"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6E8A4C35"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14:paraId="4A9A73AE"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14:paraId="2254BFBE"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14:paraId="284C9439"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14:paraId="1CDF0B07"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33B6C77D"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14:paraId="060FC5E1"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14:paraId="2626F672"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т.ч. и </w:t>
      </w:r>
      <w:proofErr w:type="spellStart"/>
      <w:r w:rsidRPr="00535C69">
        <w:rPr>
          <w:rFonts w:ascii="Times New Roman" w:eastAsia="Calibri" w:hAnsi="Times New Roman" w:cs="Times New Roman"/>
          <w:bCs/>
          <w:sz w:val="28"/>
          <w:szCs w:val="28"/>
          <w:lang w:eastAsia="ru-RU"/>
        </w:rPr>
        <w:t>мульимедийные</w:t>
      </w:r>
      <w:proofErr w:type="spellEnd"/>
      <w:r w:rsidRPr="00535C69">
        <w:rPr>
          <w:rFonts w:ascii="Times New Roman" w:eastAsia="Calibri" w:hAnsi="Times New Roman" w:cs="Times New Roman"/>
          <w:bCs/>
          <w:sz w:val="28"/>
          <w:szCs w:val="28"/>
          <w:lang w:eastAsia="ru-RU"/>
        </w:rPr>
        <w:t>),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3FC9459C"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14:paraId="2780557A"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015C0111" w14:textId="77777777"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6"/>
    </w:p>
    <w:p w14:paraId="41A19130" w14:textId="77777777"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7" w:name="_Toc106895949"/>
      <w:r w:rsidRPr="00535C69">
        <w:rPr>
          <w:rFonts w:ascii="Times New Roman" w:eastAsia="Times New Roman" w:hAnsi="Times New Roman" w:cs="Times New Roman"/>
          <w:b/>
          <w:sz w:val="28"/>
          <w:szCs w:val="28"/>
          <w:lang w:eastAsia="ru-RU"/>
        </w:rPr>
        <w:t>3.2.1. Основные печатные издания</w:t>
      </w:r>
      <w:bookmarkEnd w:id="7"/>
    </w:p>
    <w:p w14:paraId="6E4BB820" w14:textId="77777777" w:rsidR="00535C69" w:rsidRPr="00535C69" w:rsidRDefault="00535C69" w:rsidP="00535C69">
      <w:pPr>
        <w:spacing w:after="0" w:line="240" w:lineRule="auto"/>
        <w:ind w:firstLine="709"/>
        <w:contextualSpacing/>
        <w:rPr>
          <w:rFonts w:ascii="Times New Roman" w:eastAsia="Times New Roman" w:hAnsi="Times New Roman" w:cs="Times New Roman"/>
          <w:b/>
          <w:sz w:val="28"/>
          <w:szCs w:val="28"/>
        </w:rPr>
      </w:pPr>
    </w:p>
    <w:p w14:paraId="69E3992F" w14:textId="77777777" w:rsidR="00535C69" w:rsidRPr="00535C69" w:rsidRDefault="00535C69" w:rsidP="00FF6FE8">
      <w:pPr>
        <w:widowControl w:val="0"/>
        <w:numPr>
          <w:ilvl w:val="0"/>
          <w:numId w:val="2"/>
        </w:numPr>
        <w:autoSpaceDE w:val="0"/>
        <w:autoSpaceDN w:val="0"/>
        <w:spacing w:after="0" w:line="240" w:lineRule="auto"/>
        <w:ind w:left="567" w:hanging="567"/>
        <w:contextualSpacing/>
        <w:jc w:val="both"/>
        <w:rPr>
          <w:rFonts w:ascii="Times New Roman" w:eastAsia="Times New Roman" w:hAnsi="Times New Roman" w:cs="Times New Roman"/>
          <w:sz w:val="28"/>
          <w:szCs w:val="28"/>
        </w:rPr>
      </w:pPr>
      <w:r w:rsidRPr="00535C69">
        <w:rPr>
          <w:rFonts w:ascii="Times New Roman" w:eastAsia="Times New Roman" w:hAnsi="Times New Roman" w:cs="Times New Roman"/>
          <w:sz w:val="28"/>
          <w:szCs w:val="28"/>
        </w:rPr>
        <w:t xml:space="preserve">Артемов, В. В. История: учебник для студ. учреждений </w:t>
      </w:r>
      <w:proofErr w:type="spellStart"/>
      <w:r w:rsidRPr="00535C69">
        <w:rPr>
          <w:rFonts w:ascii="Times New Roman" w:eastAsia="Times New Roman" w:hAnsi="Times New Roman" w:cs="Times New Roman"/>
          <w:sz w:val="28"/>
          <w:szCs w:val="28"/>
        </w:rPr>
        <w:t>сред.проф</w:t>
      </w:r>
      <w:proofErr w:type="spellEnd"/>
      <w:r w:rsidRPr="00535C69">
        <w:rPr>
          <w:rFonts w:ascii="Times New Roman" w:eastAsia="Times New Roman" w:hAnsi="Times New Roman" w:cs="Times New Roman"/>
          <w:sz w:val="28"/>
          <w:szCs w:val="28"/>
        </w:rPr>
        <w:t xml:space="preserve">. образования / В.В. Артемов, Ю. Н. </w:t>
      </w:r>
      <w:proofErr w:type="spellStart"/>
      <w:r w:rsidRPr="00535C69">
        <w:rPr>
          <w:rFonts w:ascii="Times New Roman" w:eastAsia="Times New Roman" w:hAnsi="Times New Roman" w:cs="Times New Roman"/>
          <w:sz w:val="28"/>
          <w:szCs w:val="28"/>
        </w:rPr>
        <w:t>Лубченков</w:t>
      </w:r>
      <w:proofErr w:type="spellEnd"/>
      <w:r w:rsidRPr="00535C69">
        <w:rPr>
          <w:rFonts w:ascii="Times New Roman" w:eastAsia="Times New Roman" w:hAnsi="Times New Roman" w:cs="Times New Roman"/>
          <w:sz w:val="28"/>
          <w:szCs w:val="28"/>
        </w:rPr>
        <w:t xml:space="preserve">. — 15-е изд., </w:t>
      </w:r>
      <w:proofErr w:type="spellStart"/>
      <w:r w:rsidRPr="00535C69">
        <w:rPr>
          <w:rFonts w:ascii="Times New Roman" w:eastAsia="Times New Roman" w:hAnsi="Times New Roman" w:cs="Times New Roman"/>
          <w:sz w:val="28"/>
          <w:szCs w:val="28"/>
        </w:rPr>
        <w:t>испр</w:t>
      </w:r>
      <w:proofErr w:type="spellEnd"/>
      <w:r w:rsidRPr="00535C69">
        <w:rPr>
          <w:rFonts w:ascii="Times New Roman" w:eastAsia="Times New Roman" w:hAnsi="Times New Roman" w:cs="Times New Roman"/>
          <w:sz w:val="28"/>
          <w:szCs w:val="28"/>
        </w:rPr>
        <w:t>. — М.: Изд</w:t>
      </w:r>
      <w:r w:rsidR="00CE3CA1">
        <w:rPr>
          <w:rFonts w:ascii="Times New Roman" w:eastAsia="Times New Roman" w:hAnsi="Times New Roman" w:cs="Times New Roman"/>
          <w:sz w:val="28"/>
          <w:szCs w:val="28"/>
        </w:rPr>
        <w:t>ательский центр «Академия», 2018</w:t>
      </w:r>
      <w:r w:rsidRPr="00535C69">
        <w:rPr>
          <w:rFonts w:ascii="Times New Roman" w:eastAsia="Times New Roman" w:hAnsi="Times New Roman" w:cs="Times New Roman"/>
          <w:sz w:val="28"/>
          <w:szCs w:val="28"/>
        </w:rPr>
        <w:t>. — 448 с.</w:t>
      </w:r>
    </w:p>
    <w:p w14:paraId="5B78A020" w14:textId="77777777"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50"/>
      <w:r w:rsidRPr="00535C69">
        <w:rPr>
          <w:rFonts w:ascii="Times New Roman" w:eastAsia="Times New Roman" w:hAnsi="Times New Roman" w:cs="Times New Roman"/>
          <w:b/>
          <w:sz w:val="28"/>
          <w:szCs w:val="28"/>
          <w:lang w:eastAsia="ru-RU"/>
        </w:rPr>
        <w:t>3.2.</w:t>
      </w:r>
      <w:proofErr w:type="gramStart"/>
      <w:r w:rsidRPr="00535C69">
        <w:rPr>
          <w:rFonts w:ascii="Times New Roman" w:eastAsia="Times New Roman" w:hAnsi="Times New Roman" w:cs="Times New Roman"/>
          <w:b/>
          <w:sz w:val="28"/>
          <w:szCs w:val="28"/>
          <w:lang w:eastAsia="ru-RU"/>
        </w:rPr>
        <w:t>2.Электронные</w:t>
      </w:r>
      <w:proofErr w:type="gramEnd"/>
      <w:r w:rsidRPr="00535C69">
        <w:rPr>
          <w:rFonts w:ascii="Times New Roman" w:eastAsia="Times New Roman" w:hAnsi="Times New Roman" w:cs="Times New Roman"/>
          <w:b/>
          <w:sz w:val="28"/>
          <w:szCs w:val="28"/>
          <w:lang w:eastAsia="ru-RU"/>
        </w:rPr>
        <w:t xml:space="preserve"> издания (ресурсы)</w:t>
      </w:r>
      <w:bookmarkEnd w:id="8"/>
    </w:p>
    <w:p w14:paraId="3DA3D5B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 xml:space="preserve">Библиотека </w:t>
      </w:r>
      <w:proofErr w:type="spellStart"/>
      <w:r w:rsidRPr="00535C69">
        <w:rPr>
          <w:rFonts w:ascii="Times New Roman" w:eastAsia="Calibri" w:hAnsi="Times New Roman" w:cs="Times New Roman"/>
          <w:sz w:val="28"/>
          <w:szCs w:val="28"/>
        </w:rPr>
        <w:t>Гумер</w:t>
      </w:r>
      <w:proofErr w:type="spellEnd"/>
      <w:r w:rsidRPr="00535C69">
        <w:rPr>
          <w:rFonts w:ascii="Times New Roman" w:eastAsia="Calibri" w:hAnsi="Times New Roman" w:cs="Times New Roman"/>
          <w:sz w:val="28"/>
          <w:szCs w:val="28"/>
        </w:rPr>
        <w:t xml:space="preserve">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1">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14:paraId="514AFBD6"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2">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14:paraId="44AC3495"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3">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14:paraId="1D6A0AED"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4">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14:paraId="0831F4ED"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5">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7F8DDEDE"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6">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14:paraId="00ABE263"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7">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xml:space="preserve">, 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5D18ADA1"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proofErr w:type="spellStart"/>
      <w:r w:rsidRPr="00535C69">
        <w:rPr>
          <w:rFonts w:ascii="Times New Roman" w:eastAsia="Calibri" w:hAnsi="Times New Roman" w:cs="Times New Roman"/>
          <w:sz w:val="28"/>
          <w:szCs w:val="28"/>
        </w:rPr>
        <w:t>КиберЛенинка</w:t>
      </w:r>
      <w:proofErr w:type="spellEnd"/>
      <w:r w:rsidRPr="00535C69">
        <w:rPr>
          <w:rFonts w:ascii="Times New Roman" w:eastAsia="Calibri" w:hAnsi="Times New Roman" w:cs="Times New Roman"/>
          <w:sz w:val="28"/>
          <w:szCs w:val="28"/>
        </w:rPr>
        <w:t>.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http://cyberleninka.ru/, 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16C9E623"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proofErr w:type="gramStart"/>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доступа</w:t>
      </w:r>
      <w:proofErr w:type="gramEnd"/>
      <w:r w:rsidRPr="00535C69">
        <w:rPr>
          <w:rFonts w:ascii="Times New Roman" w:eastAsia="Calibri" w:hAnsi="Times New Roman" w:cs="Times New Roman"/>
          <w:bCs/>
          <w:sz w:val="28"/>
          <w:szCs w:val="28"/>
        </w:rPr>
        <w:t xml:space="preserve">: </w:t>
      </w:r>
      <w:hyperlink r:id="rId18"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5A8E9A30"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Министерство образования и науки Российской Федерации.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доступа:</w:t>
      </w:r>
      <w:r w:rsidRPr="00535C69">
        <w:rPr>
          <w:rFonts w:ascii="Times New Roman" w:eastAsia="Calibri" w:hAnsi="Times New Roman" w:cs="Times New Roman"/>
          <w:color w:val="000000"/>
          <w:sz w:val="28"/>
          <w:szCs w:val="28"/>
        </w:rPr>
        <w:t xml:space="preserve"> https://minobrnauki.gov.ru/,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2BBE1C9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Научная электронная библиотека (НЭБ).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19" w:history="1">
        <w:r w:rsidRPr="00535C69">
          <w:rPr>
            <w:rFonts w:ascii="Times New Roman" w:eastAsia="Calibri" w:hAnsi="Times New Roman" w:cs="Times New Roman"/>
            <w:color w:val="0000FF"/>
            <w:sz w:val="28"/>
            <w:szCs w:val="28"/>
            <w:u w:val="single"/>
          </w:rPr>
          <w:t>http://www.elibrary.ru</w:t>
        </w:r>
      </w:hyperlink>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375BE86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color w:val="000000"/>
          <w:sz w:val="28"/>
          <w:szCs w:val="28"/>
        </w:rPr>
      </w:pPr>
      <w:r w:rsidRPr="00535C69">
        <w:rPr>
          <w:rFonts w:ascii="Times New Roman" w:eastAsia="Calibri" w:hAnsi="Times New Roman" w:cs="Times New Roman"/>
          <w:color w:val="000000"/>
          <w:sz w:val="28"/>
          <w:szCs w:val="28"/>
        </w:rPr>
        <w:lastRenderedPageBreak/>
        <w:t xml:space="preserve">Российская национальная библиотека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0" w:history="1">
        <w:r w:rsidRPr="00535C69">
          <w:rPr>
            <w:rFonts w:ascii="Times New Roman" w:eastAsia="Calibri" w:hAnsi="Times New Roman" w:cs="Times New Roman"/>
            <w:color w:val="0000FF"/>
            <w:sz w:val="28"/>
            <w:szCs w:val="28"/>
            <w:u w:val="single"/>
          </w:rPr>
          <w:t>https://nlr.ru/</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5BEFBAE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Российское историческое общество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1" w:history="1">
        <w:r w:rsidRPr="00535C69">
          <w:rPr>
            <w:rFonts w:ascii="Times New Roman" w:eastAsia="Calibri" w:hAnsi="Times New Roman" w:cs="Times New Roman"/>
            <w:color w:val="0000FF"/>
            <w:sz w:val="28"/>
            <w:szCs w:val="28"/>
            <w:u w:val="single"/>
          </w:rPr>
          <w:t>https://historyrussia.org</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16E29ABF"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портал «Российское образование»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http://www.edu.ru/,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0E574EE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центр информационно-образовательных ресурсов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2" w:history="1">
        <w:r w:rsidRPr="00535C69">
          <w:rPr>
            <w:rFonts w:ascii="Times New Roman" w:eastAsia="Calibri" w:hAnsi="Times New Roman" w:cs="Times New Roman"/>
            <w:color w:val="0000FF"/>
            <w:sz w:val="28"/>
            <w:szCs w:val="28"/>
            <w:u w:val="single"/>
          </w:rPr>
          <w:t>http://fcior.edu.ru/</w:t>
        </w:r>
      </w:hyperlink>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467AD2A1"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ФГБНУ «Федеральный институт педагогических измерений»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3" w:history="1">
        <w:r w:rsidRPr="00535C69">
          <w:rPr>
            <w:rFonts w:ascii="Times New Roman" w:eastAsia="Calibri" w:hAnsi="Times New Roman" w:cs="Times New Roman"/>
            <w:color w:val="0000FF"/>
            <w:sz w:val="28"/>
            <w:szCs w:val="28"/>
            <w:u w:val="single"/>
          </w:rPr>
          <w:t>https://fipi.ru/</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70EF34BD"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Федеральный портал «</w:t>
      </w:r>
      <w:proofErr w:type="spellStart"/>
      <w:r w:rsidRPr="00535C69">
        <w:rPr>
          <w:rFonts w:ascii="Times New Roman" w:eastAsia="Calibri" w:hAnsi="Times New Roman" w:cs="Times New Roman"/>
          <w:color w:val="000000"/>
          <w:sz w:val="28"/>
          <w:szCs w:val="28"/>
        </w:rPr>
        <w:t>История.РФ</w:t>
      </w:r>
      <w:proofErr w:type="spellEnd"/>
      <w:r w:rsidRPr="00535C69">
        <w:rPr>
          <w:rFonts w:ascii="Times New Roman" w:eastAsia="Calibri" w:hAnsi="Times New Roman" w:cs="Times New Roman"/>
          <w:color w:val="000000"/>
          <w:sz w:val="28"/>
          <w:szCs w:val="28"/>
        </w:rPr>
        <w:t xml:space="preserve">»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4" w:history="1">
        <w:r w:rsidRPr="00535C69">
          <w:rPr>
            <w:rFonts w:ascii="Times New Roman" w:eastAsia="Calibri" w:hAnsi="Times New Roman" w:cs="Times New Roman"/>
            <w:color w:val="0000FF"/>
            <w:sz w:val="28"/>
            <w:szCs w:val="28"/>
            <w:u w:val="single"/>
          </w:rPr>
          <w:t>https://histrf.ru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23C7371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25" w:history="1">
        <w:r w:rsidRPr="00535C69">
          <w:rPr>
            <w:rFonts w:ascii="Times New Roman" w:eastAsia="Calibri" w:hAnsi="Times New Roman" w:cs="Times New Roman"/>
            <w:color w:val="0000FF"/>
            <w:sz w:val="28"/>
            <w:szCs w:val="28"/>
            <w:u w:val="single"/>
          </w:rPr>
          <w:t>https://fpu.edu.ru/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2C992DB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w:t>
      </w:r>
      <w:proofErr w:type="gramStart"/>
      <w:r w:rsidRPr="00535C69">
        <w:rPr>
          <w:rFonts w:ascii="Times New Roman" w:eastAsia="Calibri" w:hAnsi="Times New Roman" w:cs="Times New Roman"/>
          <w:sz w:val="28"/>
          <w:szCs w:val="28"/>
        </w:rPr>
        <w:t>образование</w:t>
      </w:r>
      <w:proofErr w:type="spellEnd"/>
      <w:r w:rsidRPr="00535C69">
        <w:rPr>
          <w:rFonts w:ascii="Times New Roman" w:eastAsia="Calibri" w:hAnsi="Times New Roman" w:cs="Times New Roman"/>
          <w:sz w:val="28"/>
          <w:szCs w:val="28"/>
        </w:rPr>
        <w:t xml:space="preserve"> :</w:t>
      </w:r>
      <w:proofErr w:type="gramEnd"/>
      <w:r w:rsidRPr="00535C69">
        <w:rPr>
          <w:rFonts w:ascii="Times New Roman" w:eastAsia="Calibri" w:hAnsi="Times New Roman" w:cs="Times New Roman"/>
          <w:sz w:val="28"/>
          <w:szCs w:val="28"/>
        </w:rPr>
        <w:t xml:space="preserve"> [сайт]. — </w:t>
      </w:r>
      <w:proofErr w:type="gramStart"/>
      <w:r w:rsidRPr="00535C69">
        <w:rPr>
          <w:rFonts w:ascii="Times New Roman" w:eastAsia="Calibri" w:hAnsi="Times New Roman" w:cs="Times New Roman"/>
          <w:sz w:val="28"/>
          <w:szCs w:val="28"/>
        </w:rPr>
        <w:t xml:space="preserve">Режим </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w:t>
      </w:r>
      <w:proofErr w:type="gramEnd"/>
      <w:r w:rsidRPr="00535C69">
        <w:rPr>
          <w:rFonts w:ascii="Times New Roman" w:eastAsia="Calibri" w:hAnsi="Times New Roman" w:cs="Times New Roman"/>
          <w:sz w:val="28"/>
          <w:szCs w:val="28"/>
        </w:rPr>
        <w:t xml:space="preserve">: </w:t>
      </w:r>
      <w:hyperlink r:id="rId26" w:history="1">
        <w:r w:rsidRPr="00535C69">
          <w:rPr>
            <w:rFonts w:ascii="Times New Roman" w:eastAsia="Calibri" w:hAnsi="Times New Roman" w:cs="Times New Roman"/>
            <w:color w:val="0000FF"/>
            <w:sz w:val="28"/>
            <w:szCs w:val="28"/>
            <w:u w:val="single"/>
          </w:rPr>
          <w:t>https://profspo.ru/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0B7BC6CF"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Образовательная платформа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[сайт]. — Режим доступа: </w:t>
      </w:r>
      <w:hyperlink r:id="rId27" w:history="1">
        <w:r w:rsidRPr="00535C69">
          <w:rPr>
            <w:rFonts w:ascii="Times New Roman" w:eastAsia="Calibri" w:hAnsi="Times New Roman" w:cs="Times New Roman"/>
            <w:color w:val="0000FF"/>
            <w:sz w:val="28"/>
            <w:szCs w:val="28"/>
            <w:u w:val="single"/>
          </w:rPr>
          <w:t>https://urait.ru/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2686BA4F"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Лань: электронно-библиотечная система. — Режим доступа: </w:t>
      </w:r>
      <w:hyperlink r:id="rId28" w:history="1">
        <w:r w:rsidRPr="00535C69">
          <w:rPr>
            <w:rFonts w:ascii="Times New Roman" w:eastAsia="Calibri" w:hAnsi="Times New Roman" w:cs="Times New Roman"/>
            <w:color w:val="0000FF"/>
            <w:sz w:val="28"/>
            <w:szCs w:val="28"/>
            <w:u w:val="single"/>
          </w:rPr>
          <w:t>https://e.lanbook.com</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19A62AA4"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highlight w:val="yellow"/>
        </w:rPr>
      </w:pPr>
      <w:proofErr w:type="spellStart"/>
      <w:r w:rsidRPr="00535C69">
        <w:rPr>
          <w:rFonts w:ascii="Times New Roman" w:eastAsia="Calibri" w:hAnsi="Times New Roman" w:cs="Times New Roman"/>
          <w:sz w:val="28"/>
          <w:szCs w:val="28"/>
        </w:rPr>
        <w:t>Рио.Компас</w:t>
      </w:r>
      <w:proofErr w:type="spellEnd"/>
      <w:r w:rsidRPr="00535C69">
        <w:rPr>
          <w:rFonts w:ascii="Times New Roman" w:eastAsia="Calibri" w:hAnsi="Times New Roman" w:cs="Times New Roman"/>
          <w:sz w:val="28"/>
          <w:szCs w:val="28"/>
        </w:rPr>
        <w:t xml:space="preserve"> Образовательно-просветительский портал, созданный Российским историческим обществом. — Режим</w:t>
      </w:r>
      <w:r w:rsidRPr="00535C69">
        <w:rPr>
          <w:rFonts w:ascii="Times New Roman" w:eastAsia="Calibri" w:hAnsi="Times New Roman" w:cs="Times New Roman"/>
          <w:b/>
          <w:bCs/>
          <w:sz w:val="28"/>
          <w:szCs w:val="28"/>
        </w:rPr>
        <w:t xml:space="preserve"> </w:t>
      </w:r>
      <w:r w:rsidRPr="00535C69">
        <w:rPr>
          <w:rFonts w:ascii="Times New Roman" w:eastAsia="Calibri" w:hAnsi="Times New Roman" w:cs="Times New Roman"/>
          <w:sz w:val="28"/>
          <w:szCs w:val="28"/>
        </w:rPr>
        <w:t xml:space="preserve">доступа:  </w:t>
      </w:r>
      <w:hyperlink r:id="rId29" w:tgtFrame="_blank" w:history="1">
        <w:r w:rsidRPr="00535C69">
          <w:rPr>
            <w:rFonts w:ascii="Times New Roman" w:eastAsia="Calibri" w:hAnsi="Times New Roman" w:cs="Times New Roman"/>
            <w:color w:val="0000FF"/>
            <w:sz w:val="28"/>
            <w:szCs w:val="28"/>
            <w:u w:val="single"/>
            <w:shd w:val="clear" w:color="auto" w:fill="FFFFFF"/>
          </w:rPr>
          <w:t>https://compass.historyrussia.org/</w:t>
        </w:r>
      </w:hyperlink>
      <w:r w:rsidRPr="00535C69">
        <w:rPr>
          <w:rFonts w:ascii="Times New Roman" w:eastAsia="Calibri" w:hAnsi="Times New Roman" w:cs="Times New Roman"/>
          <w:color w:val="0000FF"/>
          <w:sz w:val="28"/>
          <w:szCs w:val="28"/>
          <w:u w:val="single"/>
          <w:shd w:val="clear" w:color="auto" w:fill="FFFFFF"/>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16BE8310"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Документы советской эпохи. </w:t>
      </w:r>
      <w:hyperlink r:id="rId30" w:history="1">
        <w:r w:rsidRPr="00535C69">
          <w:rPr>
            <w:rFonts w:ascii="Times New Roman" w:eastAsia="Calibri" w:hAnsi="Times New Roman" w:cs="Times New Roman"/>
            <w:sz w:val="28"/>
            <w:szCs w:val="28"/>
          </w:rPr>
          <w:t xml:space="preserve">— Режим доступа: </w:t>
        </w:r>
        <w:r w:rsidRPr="00535C69">
          <w:rPr>
            <w:rFonts w:ascii="Times New Roman" w:eastAsia="Calibri" w:hAnsi="Times New Roman" w:cs="Times New Roman"/>
            <w:color w:val="0000FF"/>
            <w:sz w:val="28"/>
            <w:szCs w:val="28"/>
            <w:u w:val="single"/>
          </w:rPr>
          <w:t>//sovdoc.rusarchives.ru/</w:t>
        </w:r>
        <w:proofErr w:type="spellStart"/>
        <w:r w:rsidRPr="00535C69">
          <w:rPr>
            <w:rFonts w:ascii="Times New Roman" w:eastAsia="Calibri" w:hAnsi="Times New Roman" w:cs="Times New Roman"/>
            <w:color w:val="0000FF"/>
            <w:sz w:val="28"/>
            <w:szCs w:val="28"/>
            <w:u w:val="single"/>
          </w:rPr>
          <w:t>ebooks</w:t>
        </w:r>
        <w:proofErr w:type="spellEnd"/>
        <w:r w:rsidRPr="00535C69">
          <w:rPr>
            <w:rFonts w:ascii="Times New Roman" w:eastAsia="Calibri" w:hAnsi="Times New Roman" w:cs="Times New Roman"/>
            <w:color w:val="0000FF"/>
            <w:sz w:val="28"/>
            <w:szCs w:val="28"/>
            <w:u w:val="single"/>
          </w:rPr>
          <w:t>/</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25B6BA1B"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1" w:history="1">
        <w:r w:rsidRPr="00535C69">
          <w:rPr>
            <w:rFonts w:ascii="Times New Roman" w:eastAsia="Calibri" w:hAnsi="Times New Roman" w:cs="Times New Roman"/>
            <w:color w:val="0000FF"/>
            <w:sz w:val="28"/>
            <w:szCs w:val="28"/>
            <w:u w:val="single"/>
          </w:rPr>
          <w:t>http://rgaspi.info/k-75-letiyu-pobedy/nagrady-partizan/</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6E0E679C"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2" w:history="1">
        <w:r w:rsidRPr="00535C69">
          <w:rPr>
            <w:rFonts w:ascii="Times New Roman" w:eastAsia="Calibri" w:hAnsi="Times New Roman" w:cs="Times New Roman"/>
            <w:color w:val="0000FF"/>
            <w:sz w:val="28"/>
            <w:szCs w:val="28"/>
            <w:u w:val="single"/>
          </w:rPr>
          <w:t>https://www.prlib.ru/news/1324002</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39A9C8A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Журнал «Историк. Журнал об актуальном прошлом». — Режим доступа: </w:t>
      </w:r>
      <w:hyperlink r:id="rId33" w:history="1">
        <w:r w:rsidRPr="00535C69">
          <w:rPr>
            <w:rFonts w:ascii="Times New Roman" w:eastAsia="Calibri" w:hAnsi="Times New Roman" w:cs="Times New Roman"/>
            <w:color w:val="0000FF"/>
            <w:sz w:val="28"/>
            <w:szCs w:val="28"/>
            <w:u w:val="single"/>
          </w:rPr>
          <w:t>https://xn--h1aagokeh.xn--p1ai/</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4183879C" w14:textId="77777777" w:rsidR="00535C69" w:rsidRPr="00535C69"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14:paraId="6DF63673" w14:textId="77777777" w:rsidR="00535C69" w:rsidRPr="00535C69"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9" w:name="_Toc106895951"/>
      <w:r w:rsidRPr="00535C69">
        <w:rPr>
          <w:rFonts w:ascii="Times New Roman" w:eastAsia="Times New Roman" w:hAnsi="Times New Roman" w:cs="Times New Roman"/>
          <w:b/>
          <w:sz w:val="28"/>
          <w:szCs w:val="28"/>
          <w:lang w:eastAsia="ru-RU"/>
        </w:rPr>
        <w:t>3.2.3. Дополнительные источники</w:t>
      </w:r>
      <w:bookmarkEnd w:id="9"/>
      <w:r w:rsidRPr="00535C69">
        <w:rPr>
          <w:rFonts w:ascii="Times New Roman" w:eastAsia="Times New Roman" w:hAnsi="Times New Roman" w:cs="Times New Roman"/>
          <w:b/>
          <w:sz w:val="28"/>
          <w:szCs w:val="28"/>
          <w:lang w:eastAsia="ru-RU"/>
        </w:rPr>
        <w:t xml:space="preserve"> </w:t>
      </w:r>
    </w:p>
    <w:p w14:paraId="1993BE42"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Алятина</w:t>
      </w:r>
      <w:proofErr w:type="spellEnd"/>
      <w:r w:rsidRPr="00535C69">
        <w:rPr>
          <w:rFonts w:ascii="Times New Roman" w:eastAsia="Calibri" w:hAnsi="Times New Roman" w:cs="Times New Roman"/>
          <w:sz w:val="28"/>
          <w:szCs w:val="28"/>
        </w:rPr>
        <w:t xml:space="preserve">, А. Г. История: практикум для СПО / А. Г. </w:t>
      </w:r>
      <w:proofErr w:type="spellStart"/>
      <w:r w:rsidRPr="00535C69">
        <w:rPr>
          <w:rFonts w:ascii="Times New Roman" w:eastAsia="Calibri" w:hAnsi="Times New Roman" w:cs="Times New Roman"/>
          <w:sz w:val="28"/>
          <w:szCs w:val="28"/>
        </w:rPr>
        <w:t>Алятина</w:t>
      </w:r>
      <w:proofErr w:type="spellEnd"/>
      <w:r w:rsidRPr="00535C69">
        <w:rPr>
          <w:rFonts w:ascii="Times New Roman" w:eastAsia="Calibri" w:hAnsi="Times New Roman" w:cs="Times New Roman"/>
          <w:sz w:val="28"/>
          <w:szCs w:val="28"/>
        </w:rPr>
        <w:t xml:space="preserve">, Н. А. Дегтярева. — Саратов: Профобразование, 2020. — 236 c. — ISBN 978-5-4488-0614-8. — </w:t>
      </w:r>
      <w:r w:rsidRPr="00535C69">
        <w:rPr>
          <w:rFonts w:ascii="Times New Roman" w:eastAsia="Calibri" w:hAnsi="Times New Roman" w:cs="Times New Roman"/>
          <w:sz w:val="28"/>
          <w:szCs w:val="28"/>
        </w:rPr>
        <w:lastRenderedPageBreak/>
        <w:t xml:space="preserve">Текст: электронный // 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PROFобразование</w:t>
      </w:r>
      <w:proofErr w:type="spellEnd"/>
      <w:r w:rsidRPr="00535C69">
        <w:rPr>
          <w:rFonts w:ascii="Times New Roman" w:eastAsia="Calibri" w:hAnsi="Times New Roman" w:cs="Times New Roman"/>
          <w:sz w:val="28"/>
          <w:szCs w:val="28"/>
        </w:rPr>
        <w:t xml:space="preserve">: [сайт]. — URL: </w:t>
      </w:r>
      <w:hyperlink r:id="rId34" w:history="1">
        <w:r w:rsidRPr="00535C69">
          <w:rPr>
            <w:rFonts w:ascii="Times New Roman" w:eastAsia="Calibri" w:hAnsi="Times New Roman" w:cs="Times New Roman"/>
            <w:color w:val="0000FF"/>
            <w:sz w:val="28"/>
            <w:szCs w:val="28"/>
            <w:u w:val="single"/>
          </w:rPr>
          <w:t>https://profspo.ru/books/91875</w:t>
        </w:r>
      </w:hyperlink>
    </w:p>
    <w:p w14:paraId="53F6B3C8"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Беловинский</w:t>
      </w:r>
      <w:proofErr w:type="spellEnd"/>
      <w:r w:rsidRPr="00535C69">
        <w:rPr>
          <w:rFonts w:ascii="Times New Roman" w:eastAsia="Calibri" w:hAnsi="Times New Roman" w:cs="Times New Roman"/>
          <w:sz w:val="28"/>
          <w:szCs w:val="28"/>
        </w:rPr>
        <w:t xml:space="preserve">, Л. В. История русской материальной культуры: учеб. пособие / Л.В. </w:t>
      </w:r>
      <w:proofErr w:type="spellStart"/>
      <w:r w:rsidRPr="00535C69">
        <w:rPr>
          <w:rFonts w:ascii="Times New Roman" w:eastAsia="Calibri" w:hAnsi="Times New Roman" w:cs="Times New Roman"/>
          <w:sz w:val="28"/>
          <w:szCs w:val="28"/>
        </w:rPr>
        <w:t>Беловинский</w:t>
      </w:r>
      <w:proofErr w:type="spellEnd"/>
      <w:r w:rsidRPr="00535C69">
        <w:rPr>
          <w:rFonts w:ascii="Times New Roman" w:eastAsia="Calibri" w:hAnsi="Times New Roman" w:cs="Times New Roman"/>
          <w:sz w:val="28"/>
          <w:szCs w:val="28"/>
        </w:rPr>
        <w:t xml:space="preserve">. — 2-е изд., </w:t>
      </w:r>
      <w:proofErr w:type="spellStart"/>
      <w:r w:rsidRPr="00535C69">
        <w:rPr>
          <w:rFonts w:ascii="Times New Roman" w:eastAsia="Calibri" w:hAnsi="Times New Roman" w:cs="Times New Roman"/>
          <w:sz w:val="28"/>
          <w:szCs w:val="28"/>
        </w:rPr>
        <w:t>испр</w:t>
      </w:r>
      <w:proofErr w:type="spellEnd"/>
      <w:proofErr w:type="gramStart"/>
      <w:r w:rsidRPr="00535C69">
        <w:rPr>
          <w:rFonts w:ascii="Times New Roman" w:eastAsia="Calibri" w:hAnsi="Times New Roman" w:cs="Times New Roman"/>
          <w:sz w:val="28"/>
          <w:szCs w:val="28"/>
        </w:rPr>
        <w:t>.</w:t>
      </w:r>
      <w:proofErr w:type="gramEnd"/>
      <w:r w:rsidRPr="00535C69">
        <w:rPr>
          <w:rFonts w:ascii="Times New Roman" w:eastAsia="Calibri" w:hAnsi="Times New Roman" w:cs="Times New Roman"/>
          <w:sz w:val="28"/>
          <w:szCs w:val="28"/>
        </w:rPr>
        <w:t xml:space="preserve"> и доп. — М.: ФОРУМ: ИНФРА-М, 2019. — 512 с. — (Среднее профессиональное образование). </w:t>
      </w:r>
    </w:p>
    <w:p w14:paraId="3A5BD646"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Н. В. История. Конец XIX – начало XXI века. 11-й класс. Базовый уровень [Текст]: учебник / Н. В. </w:t>
      </w: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Ю. А. Петров. – М.: Русское слово, 2015. – 448 с. </w:t>
      </w:r>
    </w:p>
    <w:p w14:paraId="7038145E" w14:textId="77777777" w:rsidR="00535C69" w:rsidRPr="00535C69"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w:t>
      </w:r>
      <w:proofErr w:type="gramStart"/>
      <w:r w:rsidRPr="00535C69">
        <w:rPr>
          <w:rFonts w:ascii="Times New Roman" w:eastAsia="Calibri" w:hAnsi="Times New Roman" w:cs="Times New Roman"/>
          <w:sz w:val="28"/>
          <w:szCs w:val="28"/>
        </w:rPr>
        <w:t>Москва :</w:t>
      </w:r>
      <w:proofErr w:type="gramEnd"/>
      <w:r w:rsidRPr="00535C69">
        <w:rPr>
          <w:rFonts w:ascii="Times New Roman" w:eastAsia="Calibri" w:hAnsi="Times New Roman" w:cs="Times New Roman"/>
          <w:sz w:val="28"/>
          <w:szCs w:val="28"/>
        </w:rPr>
        <w:t xml:space="preserve"> Издательство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2020. — 299 с. — (Профессиональное образование). — </w:t>
      </w:r>
      <w:proofErr w:type="gramStart"/>
      <w:r w:rsidRPr="00535C69">
        <w:rPr>
          <w:rFonts w:ascii="Times New Roman" w:eastAsia="Calibri" w:hAnsi="Times New Roman" w:cs="Times New Roman"/>
          <w:sz w:val="28"/>
          <w:szCs w:val="28"/>
        </w:rPr>
        <w:t>Текст :</w:t>
      </w:r>
      <w:proofErr w:type="gramEnd"/>
      <w:r w:rsidRPr="00535C69">
        <w:rPr>
          <w:rFonts w:ascii="Times New Roman" w:eastAsia="Calibri" w:hAnsi="Times New Roman" w:cs="Times New Roman"/>
          <w:sz w:val="28"/>
          <w:szCs w:val="28"/>
        </w:rPr>
        <w:t xml:space="preserve"> электронный // Образовательная платформа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[сайт]. — URL: </w:t>
      </w:r>
      <w:hyperlink r:id="rId35" w:history="1">
        <w:r w:rsidRPr="00535C69">
          <w:rPr>
            <w:rFonts w:ascii="Times New Roman" w:eastAsia="Calibri" w:hAnsi="Times New Roman" w:cs="Times New Roman"/>
            <w:color w:val="0000FF"/>
            <w:sz w:val="28"/>
            <w:szCs w:val="28"/>
            <w:u w:val="single"/>
          </w:rPr>
          <w:t>https://urait.ru/bcode/452675</w:t>
        </w:r>
      </w:hyperlink>
    </w:p>
    <w:p w14:paraId="32724B4B" w14:textId="77777777" w:rsidR="00535C69" w:rsidRPr="00535C69"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PROFобразование</w:t>
      </w:r>
      <w:proofErr w:type="spellEnd"/>
      <w:r w:rsidRPr="00535C69">
        <w:rPr>
          <w:rFonts w:ascii="Times New Roman" w:eastAsia="Calibri" w:hAnsi="Times New Roman" w:cs="Times New Roman"/>
          <w:sz w:val="28"/>
          <w:szCs w:val="28"/>
        </w:rPr>
        <w:t xml:space="preserve">: [сайт]. — URL: </w:t>
      </w:r>
      <w:hyperlink r:id="rId36" w:history="1">
        <w:r w:rsidRPr="00535C69">
          <w:rPr>
            <w:rFonts w:ascii="Times New Roman" w:eastAsia="Calibri" w:hAnsi="Times New Roman" w:cs="Times New Roman"/>
            <w:color w:val="0000FF"/>
            <w:sz w:val="28"/>
            <w:szCs w:val="28"/>
            <w:u w:val="single"/>
          </w:rPr>
          <w:t>https://profspo.ru/books/98675</w:t>
        </w:r>
      </w:hyperlink>
    </w:p>
    <w:p w14:paraId="65BF3A82"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14:paraId="74348B41"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Оришев</w:t>
      </w:r>
      <w:proofErr w:type="spellEnd"/>
      <w:r w:rsidRPr="00535C69">
        <w:rPr>
          <w:rFonts w:ascii="Times New Roman" w:eastAsia="Calibri" w:hAnsi="Times New Roman" w:cs="Times New Roman"/>
          <w:sz w:val="28"/>
          <w:szCs w:val="28"/>
        </w:rPr>
        <w:t xml:space="preserve">, А. Б. История: от древних цивилизаций до конца XX в.: учебник / А. Б. </w:t>
      </w:r>
      <w:proofErr w:type="spellStart"/>
      <w:r w:rsidRPr="00535C69">
        <w:rPr>
          <w:rFonts w:ascii="Times New Roman" w:eastAsia="Calibri" w:hAnsi="Times New Roman" w:cs="Times New Roman"/>
          <w:sz w:val="28"/>
          <w:szCs w:val="28"/>
        </w:rPr>
        <w:t>Оришев</w:t>
      </w:r>
      <w:proofErr w:type="spellEnd"/>
      <w:r w:rsidRPr="00535C69">
        <w:rPr>
          <w:rFonts w:ascii="Times New Roman" w:eastAsia="Calibri" w:hAnsi="Times New Roman" w:cs="Times New Roman"/>
          <w:sz w:val="28"/>
          <w:szCs w:val="28"/>
        </w:rPr>
        <w:t xml:space="preserve">, В. Н. Тарасенко. – М.: РИОР: ИНФРА-М, 2020. - 276 с. - (Среднее профессиональное образование). </w:t>
      </w:r>
    </w:p>
    <w:p w14:paraId="1ECF2A63"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14:paraId="0C99CF7D"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w:t>
      </w: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 4-е изд. – М.: Русское слово, 2016. – 448с. </w:t>
      </w:r>
    </w:p>
    <w:p w14:paraId="03B9B8BE"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14:paraId="06F10BB2" w14:textId="77777777" w:rsidR="00535C69" w:rsidRPr="00535C69" w:rsidRDefault="00535C69" w:rsidP="00535C69">
      <w:pPr>
        <w:spacing w:after="0"/>
        <w:ind w:left="567" w:hanging="567"/>
        <w:jc w:val="both"/>
        <w:rPr>
          <w:rFonts w:ascii="Times New Roman" w:hAnsi="Times New Roman" w:cs="Times New Roman"/>
          <w:sz w:val="28"/>
          <w:szCs w:val="28"/>
        </w:rPr>
      </w:pPr>
    </w:p>
    <w:p w14:paraId="685A67C1" w14:textId="77777777"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14:paraId="6F4B4AE0"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14:paraId="36846591"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14:paraId="10393EA0"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5060"/>
      </w:tblGrid>
      <w:tr w:rsidR="00535C69" w:rsidRPr="00535C69" w14:paraId="31F9E49A" w14:textId="77777777" w:rsidTr="00A1280A">
        <w:tc>
          <w:tcPr>
            <w:tcW w:w="2457" w:type="pct"/>
          </w:tcPr>
          <w:p w14:paraId="7F243685" w14:textId="77777777"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14:paraId="2B4C8793" w14:textId="77777777"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14:paraId="3818CA56" w14:textId="77777777" w:rsidTr="00A1280A">
        <w:tc>
          <w:tcPr>
            <w:tcW w:w="2457" w:type="pct"/>
          </w:tcPr>
          <w:p w14:paraId="5AC3A563"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01</w:t>
            </w:r>
          </w:p>
          <w:p w14:paraId="1EAC9EB5"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02</w:t>
            </w:r>
          </w:p>
          <w:p w14:paraId="5F515421"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03</w:t>
            </w:r>
          </w:p>
          <w:p w14:paraId="4E154FAD"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04</w:t>
            </w:r>
          </w:p>
          <w:p w14:paraId="229E89F3"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05</w:t>
            </w:r>
          </w:p>
        </w:tc>
        <w:tc>
          <w:tcPr>
            <w:tcW w:w="2543" w:type="pct"/>
          </w:tcPr>
          <w:p w14:paraId="371EEA8C" w14:textId="77777777"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14:paraId="2A17180A" w14:textId="77777777" w:rsidR="00535C69" w:rsidRPr="00535C69" w:rsidRDefault="00535C69" w:rsidP="00535C69">
      <w:pPr>
        <w:spacing w:after="0"/>
        <w:ind w:firstLine="567"/>
        <w:jc w:val="both"/>
        <w:rPr>
          <w:rFonts w:ascii="Times New Roman" w:hAnsi="Times New Roman" w:cs="Times New Roman"/>
          <w:sz w:val="28"/>
          <w:szCs w:val="28"/>
        </w:rPr>
      </w:pPr>
    </w:p>
    <w:p w14:paraId="53020675" w14:textId="77777777" w:rsidR="00573674" w:rsidRDefault="00573674" w:rsidP="00261082">
      <w:pPr>
        <w:spacing w:after="0"/>
        <w:ind w:firstLine="709"/>
        <w:jc w:val="center"/>
        <w:rPr>
          <w:rFonts w:ascii="Times New Roman" w:hAnsi="Times New Roman" w:cs="Times New Roman"/>
          <w:b/>
          <w:sz w:val="28"/>
          <w:szCs w:val="28"/>
        </w:rPr>
      </w:pPr>
    </w:p>
    <w:p w14:paraId="0FBE93A5" w14:textId="77777777" w:rsidR="00573674" w:rsidRDefault="00573674" w:rsidP="00261082">
      <w:pPr>
        <w:spacing w:after="0"/>
        <w:ind w:firstLine="709"/>
        <w:jc w:val="center"/>
        <w:rPr>
          <w:rFonts w:ascii="Times New Roman" w:hAnsi="Times New Roman" w:cs="Times New Roman"/>
          <w:b/>
          <w:sz w:val="28"/>
          <w:szCs w:val="28"/>
        </w:rPr>
      </w:pPr>
    </w:p>
    <w:p w14:paraId="1D32CBF4" w14:textId="77777777" w:rsidR="00535C69" w:rsidRDefault="00535C69" w:rsidP="00261082">
      <w:pPr>
        <w:spacing w:after="0"/>
        <w:ind w:firstLine="709"/>
        <w:jc w:val="center"/>
        <w:rPr>
          <w:rFonts w:ascii="Times New Roman" w:hAnsi="Times New Roman" w:cs="Times New Roman"/>
          <w:b/>
          <w:sz w:val="28"/>
          <w:szCs w:val="28"/>
        </w:rPr>
      </w:pPr>
    </w:p>
    <w:p w14:paraId="40C70D28" w14:textId="77777777" w:rsidR="00535C69" w:rsidRDefault="00535C69" w:rsidP="00261082">
      <w:pPr>
        <w:spacing w:after="0"/>
        <w:ind w:firstLine="709"/>
        <w:jc w:val="center"/>
        <w:rPr>
          <w:rFonts w:ascii="Times New Roman" w:hAnsi="Times New Roman" w:cs="Times New Roman"/>
          <w:b/>
          <w:sz w:val="28"/>
          <w:szCs w:val="28"/>
        </w:rPr>
      </w:pPr>
    </w:p>
    <w:p w14:paraId="2F50963E" w14:textId="77777777" w:rsidR="00535C69" w:rsidRDefault="00535C69" w:rsidP="00261082">
      <w:pPr>
        <w:spacing w:after="0"/>
        <w:ind w:firstLine="709"/>
        <w:jc w:val="center"/>
        <w:rPr>
          <w:rFonts w:ascii="Times New Roman" w:hAnsi="Times New Roman" w:cs="Times New Roman"/>
          <w:b/>
          <w:sz w:val="28"/>
          <w:szCs w:val="28"/>
        </w:rPr>
      </w:pPr>
    </w:p>
    <w:p w14:paraId="41A092C7" w14:textId="77777777" w:rsidR="00535C69" w:rsidRDefault="00535C69" w:rsidP="00261082">
      <w:pPr>
        <w:spacing w:after="0"/>
        <w:ind w:firstLine="709"/>
        <w:jc w:val="center"/>
        <w:rPr>
          <w:rFonts w:ascii="Times New Roman" w:hAnsi="Times New Roman" w:cs="Times New Roman"/>
          <w:b/>
          <w:sz w:val="28"/>
          <w:szCs w:val="28"/>
        </w:rPr>
      </w:pPr>
    </w:p>
    <w:p w14:paraId="482BB65B" w14:textId="77777777" w:rsidR="00535C69" w:rsidRDefault="00535C69" w:rsidP="00261082">
      <w:pPr>
        <w:spacing w:after="0"/>
        <w:ind w:firstLine="709"/>
        <w:jc w:val="center"/>
        <w:rPr>
          <w:rFonts w:ascii="Times New Roman" w:hAnsi="Times New Roman" w:cs="Times New Roman"/>
          <w:b/>
          <w:sz w:val="28"/>
          <w:szCs w:val="28"/>
        </w:rPr>
      </w:pPr>
    </w:p>
    <w:p w14:paraId="4FFFA7A3" w14:textId="77777777" w:rsidR="00535C69" w:rsidRDefault="00535C69" w:rsidP="00261082">
      <w:pPr>
        <w:spacing w:after="0"/>
        <w:ind w:firstLine="709"/>
        <w:jc w:val="center"/>
        <w:rPr>
          <w:rFonts w:ascii="Times New Roman" w:hAnsi="Times New Roman" w:cs="Times New Roman"/>
          <w:b/>
          <w:sz w:val="28"/>
          <w:szCs w:val="28"/>
        </w:rPr>
      </w:pPr>
    </w:p>
    <w:p w14:paraId="1DCEE53E" w14:textId="77777777" w:rsidR="00535C69" w:rsidRDefault="00535C69" w:rsidP="00261082">
      <w:pPr>
        <w:spacing w:after="0"/>
        <w:ind w:firstLine="709"/>
        <w:jc w:val="center"/>
        <w:rPr>
          <w:rFonts w:ascii="Times New Roman" w:hAnsi="Times New Roman" w:cs="Times New Roman"/>
          <w:b/>
          <w:sz w:val="28"/>
          <w:szCs w:val="28"/>
        </w:rPr>
      </w:pPr>
    </w:p>
    <w:p w14:paraId="253D4AE0" w14:textId="77777777" w:rsidR="00535C69" w:rsidRDefault="00535C69" w:rsidP="00261082">
      <w:pPr>
        <w:spacing w:after="0"/>
        <w:ind w:firstLine="709"/>
        <w:jc w:val="center"/>
        <w:rPr>
          <w:rFonts w:ascii="Times New Roman" w:hAnsi="Times New Roman" w:cs="Times New Roman"/>
          <w:b/>
          <w:sz w:val="28"/>
          <w:szCs w:val="28"/>
        </w:rPr>
      </w:pPr>
    </w:p>
    <w:p w14:paraId="3B6E3490" w14:textId="77777777" w:rsidR="00535C69" w:rsidRDefault="00535C69" w:rsidP="00261082">
      <w:pPr>
        <w:spacing w:after="0"/>
        <w:ind w:firstLine="709"/>
        <w:jc w:val="center"/>
        <w:rPr>
          <w:rFonts w:ascii="Times New Roman" w:hAnsi="Times New Roman" w:cs="Times New Roman"/>
          <w:b/>
          <w:sz w:val="28"/>
          <w:szCs w:val="28"/>
        </w:rPr>
      </w:pPr>
    </w:p>
    <w:p w14:paraId="0DE35334" w14:textId="77777777" w:rsidR="00535C69" w:rsidRDefault="00535C69" w:rsidP="00261082">
      <w:pPr>
        <w:spacing w:after="0"/>
        <w:ind w:firstLine="709"/>
        <w:jc w:val="center"/>
        <w:rPr>
          <w:rFonts w:ascii="Times New Roman" w:hAnsi="Times New Roman" w:cs="Times New Roman"/>
          <w:b/>
          <w:sz w:val="28"/>
          <w:szCs w:val="28"/>
        </w:rPr>
      </w:pPr>
    </w:p>
    <w:p w14:paraId="64FBB207" w14:textId="77777777" w:rsidR="00535C69" w:rsidRDefault="00535C69" w:rsidP="00261082">
      <w:pPr>
        <w:spacing w:after="0"/>
        <w:ind w:firstLine="709"/>
        <w:jc w:val="center"/>
        <w:rPr>
          <w:rFonts w:ascii="Times New Roman" w:hAnsi="Times New Roman" w:cs="Times New Roman"/>
          <w:b/>
          <w:sz w:val="28"/>
          <w:szCs w:val="28"/>
        </w:rPr>
      </w:pPr>
    </w:p>
    <w:p w14:paraId="26E9A2F7" w14:textId="77777777" w:rsidR="00535C69" w:rsidRDefault="00535C69" w:rsidP="00261082">
      <w:pPr>
        <w:spacing w:after="0"/>
        <w:ind w:firstLine="709"/>
        <w:jc w:val="center"/>
        <w:rPr>
          <w:rFonts w:ascii="Times New Roman" w:hAnsi="Times New Roman" w:cs="Times New Roman"/>
          <w:b/>
          <w:sz w:val="28"/>
          <w:szCs w:val="28"/>
        </w:rPr>
      </w:pPr>
    </w:p>
    <w:p w14:paraId="6C1DB133" w14:textId="77777777" w:rsidR="00535C69" w:rsidRDefault="00535C69" w:rsidP="00261082">
      <w:pPr>
        <w:spacing w:after="0"/>
        <w:ind w:firstLine="709"/>
        <w:jc w:val="center"/>
        <w:rPr>
          <w:rFonts w:ascii="Times New Roman" w:hAnsi="Times New Roman" w:cs="Times New Roman"/>
          <w:b/>
          <w:sz w:val="28"/>
          <w:szCs w:val="28"/>
        </w:rPr>
      </w:pPr>
    </w:p>
    <w:p w14:paraId="4A23D8B4" w14:textId="77777777" w:rsidR="00535C69" w:rsidRDefault="00535C69" w:rsidP="00261082">
      <w:pPr>
        <w:spacing w:after="0"/>
        <w:ind w:firstLine="709"/>
        <w:jc w:val="center"/>
        <w:rPr>
          <w:rFonts w:ascii="Times New Roman" w:hAnsi="Times New Roman" w:cs="Times New Roman"/>
          <w:b/>
          <w:sz w:val="28"/>
          <w:szCs w:val="28"/>
        </w:rPr>
      </w:pPr>
    </w:p>
    <w:p w14:paraId="5C3D4FE0" w14:textId="77777777" w:rsidR="00535C69" w:rsidRDefault="00535C69" w:rsidP="00261082">
      <w:pPr>
        <w:spacing w:after="0"/>
        <w:ind w:firstLine="709"/>
        <w:jc w:val="center"/>
        <w:rPr>
          <w:rFonts w:ascii="Times New Roman" w:hAnsi="Times New Roman" w:cs="Times New Roman"/>
          <w:b/>
          <w:sz w:val="28"/>
          <w:szCs w:val="28"/>
        </w:rPr>
      </w:pPr>
    </w:p>
    <w:p w14:paraId="372E2017" w14:textId="77777777" w:rsidR="00535C69" w:rsidRDefault="00535C69" w:rsidP="00261082">
      <w:pPr>
        <w:spacing w:after="0"/>
        <w:ind w:firstLine="709"/>
        <w:jc w:val="center"/>
        <w:rPr>
          <w:rFonts w:ascii="Times New Roman" w:hAnsi="Times New Roman" w:cs="Times New Roman"/>
          <w:b/>
          <w:sz w:val="28"/>
          <w:szCs w:val="28"/>
        </w:rPr>
      </w:pPr>
    </w:p>
    <w:p w14:paraId="7F91D26A" w14:textId="77777777" w:rsidR="00535C69" w:rsidRDefault="00535C69" w:rsidP="00261082">
      <w:pPr>
        <w:spacing w:after="0"/>
        <w:ind w:firstLine="709"/>
        <w:jc w:val="center"/>
        <w:rPr>
          <w:rFonts w:ascii="Times New Roman" w:hAnsi="Times New Roman" w:cs="Times New Roman"/>
          <w:b/>
          <w:sz w:val="28"/>
          <w:szCs w:val="28"/>
        </w:rPr>
      </w:pPr>
    </w:p>
    <w:p w14:paraId="18423854" w14:textId="77777777" w:rsidR="00535C69" w:rsidRDefault="00535C69" w:rsidP="00261082">
      <w:pPr>
        <w:spacing w:after="0"/>
        <w:ind w:firstLine="709"/>
        <w:jc w:val="center"/>
        <w:rPr>
          <w:rFonts w:ascii="Times New Roman" w:hAnsi="Times New Roman" w:cs="Times New Roman"/>
          <w:b/>
          <w:sz w:val="28"/>
          <w:szCs w:val="28"/>
        </w:rPr>
      </w:pPr>
    </w:p>
    <w:p w14:paraId="3F779FE5" w14:textId="77777777" w:rsidR="00535C69" w:rsidRDefault="00535C69" w:rsidP="00261082">
      <w:pPr>
        <w:spacing w:after="0"/>
        <w:ind w:firstLine="709"/>
        <w:jc w:val="center"/>
        <w:rPr>
          <w:rFonts w:ascii="Times New Roman" w:hAnsi="Times New Roman" w:cs="Times New Roman"/>
          <w:b/>
          <w:sz w:val="28"/>
          <w:szCs w:val="28"/>
        </w:rPr>
      </w:pPr>
    </w:p>
    <w:p w14:paraId="6B3DE290" w14:textId="77777777" w:rsidR="00535C69" w:rsidRDefault="00535C69" w:rsidP="00261082">
      <w:pPr>
        <w:spacing w:after="0"/>
        <w:ind w:firstLine="709"/>
        <w:jc w:val="center"/>
        <w:rPr>
          <w:rFonts w:ascii="Times New Roman" w:hAnsi="Times New Roman" w:cs="Times New Roman"/>
          <w:b/>
          <w:sz w:val="28"/>
          <w:szCs w:val="28"/>
        </w:rPr>
      </w:pPr>
    </w:p>
    <w:p w14:paraId="4029AE5E" w14:textId="77777777" w:rsidR="00535C69" w:rsidRDefault="00535C69" w:rsidP="00261082">
      <w:pPr>
        <w:spacing w:after="0"/>
        <w:ind w:firstLine="709"/>
        <w:jc w:val="center"/>
        <w:rPr>
          <w:rFonts w:ascii="Times New Roman" w:hAnsi="Times New Roman" w:cs="Times New Roman"/>
          <w:b/>
          <w:sz w:val="28"/>
          <w:szCs w:val="28"/>
        </w:rPr>
      </w:pPr>
    </w:p>
    <w:p w14:paraId="1A130FF6" w14:textId="77777777" w:rsidR="00535C69" w:rsidRDefault="00535C69" w:rsidP="00261082">
      <w:pPr>
        <w:spacing w:after="0"/>
        <w:ind w:firstLine="709"/>
        <w:jc w:val="center"/>
        <w:rPr>
          <w:rFonts w:ascii="Times New Roman" w:hAnsi="Times New Roman" w:cs="Times New Roman"/>
          <w:b/>
          <w:sz w:val="28"/>
          <w:szCs w:val="28"/>
        </w:rPr>
      </w:pPr>
    </w:p>
    <w:p w14:paraId="6858129A" w14:textId="77777777" w:rsidR="00535C69" w:rsidRDefault="00535C69" w:rsidP="00261082">
      <w:pPr>
        <w:spacing w:after="0"/>
        <w:ind w:firstLine="709"/>
        <w:jc w:val="center"/>
        <w:rPr>
          <w:rFonts w:ascii="Times New Roman" w:hAnsi="Times New Roman" w:cs="Times New Roman"/>
          <w:b/>
          <w:sz w:val="28"/>
          <w:szCs w:val="28"/>
        </w:rPr>
      </w:pPr>
    </w:p>
    <w:p w14:paraId="15CE8DAB" w14:textId="77777777" w:rsidR="00535C69" w:rsidRDefault="00535C69" w:rsidP="00261082">
      <w:pPr>
        <w:spacing w:after="0"/>
        <w:ind w:firstLine="709"/>
        <w:jc w:val="center"/>
        <w:rPr>
          <w:rFonts w:ascii="Times New Roman" w:hAnsi="Times New Roman" w:cs="Times New Roman"/>
          <w:b/>
          <w:sz w:val="28"/>
          <w:szCs w:val="28"/>
        </w:rPr>
      </w:pPr>
    </w:p>
    <w:p w14:paraId="301D85EE" w14:textId="77777777" w:rsidR="00535C69" w:rsidRDefault="00535C69" w:rsidP="00261082">
      <w:pPr>
        <w:spacing w:after="0"/>
        <w:ind w:firstLine="709"/>
        <w:jc w:val="center"/>
        <w:rPr>
          <w:rFonts w:ascii="Times New Roman" w:hAnsi="Times New Roman" w:cs="Times New Roman"/>
          <w:b/>
          <w:sz w:val="28"/>
          <w:szCs w:val="28"/>
        </w:rPr>
      </w:pPr>
    </w:p>
    <w:p w14:paraId="77A7C6C3" w14:textId="77777777" w:rsidR="00535C69" w:rsidRDefault="00535C69" w:rsidP="00261082">
      <w:pPr>
        <w:spacing w:after="0"/>
        <w:ind w:firstLine="709"/>
        <w:jc w:val="center"/>
        <w:rPr>
          <w:rFonts w:ascii="Times New Roman" w:hAnsi="Times New Roman" w:cs="Times New Roman"/>
          <w:b/>
          <w:sz w:val="28"/>
          <w:szCs w:val="28"/>
        </w:rPr>
      </w:pPr>
    </w:p>
    <w:p w14:paraId="7A8115BB" w14:textId="77777777" w:rsidR="00535C69" w:rsidRDefault="00535C69" w:rsidP="00261082">
      <w:pPr>
        <w:spacing w:after="0"/>
        <w:ind w:firstLine="709"/>
        <w:jc w:val="center"/>
        <w:rPr>
          <w:rFonts w:ascii="Times New Roman" w:hAnsi="Times New Roman" w:cs="Times New Roman"/>
          <w:b/>
          <w:sz w:val="28"/>
          <w:szCs w:val="28"/>
        </w:rPr>
      </w:pPr>
    </w:p>
    <w:p w14:paraId="452BA08B" w14:textId="77777777" w:rsidR="002C73AF" w:rsidRPr="002C73AF" w:rsidRDefault="00F302EA" w:rsidP="00261082">
      <w:pPr>
        <w:spacing w:after="0"/>
        <w:ind w:firstLine="709"/>
        <w:jc w:val="center"/>
        <w:rPr>
          <w:rFonts w:ascii="Times New Roman" w:hAnsi="Times New Roman" w:cs="Times New Roman"/>
          <w:b/>
          <w:sz w:val="28"/>
          <w:szCs w:val="28"/>
        </w:rPr>
      </w:pPr>
      <w:proofErr w:type="spellStart"/>
      <w:r>
        <w:rPr>
          <w:rFonts w:ascii="Times New Roman" w:hAnsi="Times New Roman" w:cs="Times New Roman"/>
          <w:b/>
          <w:sz w:val="28"/>
          <w:szCs w:val="28"/>
        </w:rPr>
        <w:lastRenderedPageBreak/>
        <w:t>Анбиндер</w:t>
      </w:r>
      <w:proofErr w:type="spellEnd"/>
      <w:r>
        <w:rPr>
          <w:rFonts w:ascii="Times New Roman" w:hAnsi="Times New Roman" w:cs="Times New Roman"/>
          <w:b/>
          <w:sz w:val="28"/>
          <w:szCs w:val="28"/>
        </w:rPr>
        <w:t xml:space="preserve"> Каролина Николаевна</w:t>
      </w:r>
    </w:p>
    <w:p w14:paraId="35BAC6D8" w14:textId="77777777" w:rsidR="002C73AF" w:rsidRPr="002C73AF" w:rsidRDefault="002C73AF" w:rsidP="00261082">
      <w:pPr>
        <w:spacing w:after="0"/>
        <w:ind w:firstLine="709"/>
        <w:jc w:val="center"/>
        <w:rPr>
          <w:rFonts w:ascii="Times New Roman" w:hAnsi="Times New Roman" w:cs="Times New Roman"/>
          <w:b/>
          <w:sz w:val="28"/>
          <w:szCs w:val="28"/>
        </w:rPr>
      </w:pPr>
    </w:p>
    <w:p w14:paraId="596B17D8" w14:textId="77777777"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14:paraId="7C7EAF54" w14:textId="77777777" w:rsidR="00BD2948" w:rsidRPr="009E7E39" w:rsidRDefault="00BD2948" w:rsidP="00261082">
      <w:pPr>
        <w:spacing w:after="0"/>
        <w:ind w:firstLine="709"/>
        <w:jc w:val="center"/>
        <w:rPr>
          <w:rFonts w:ascii="Times New Roman" w:hAnsi="Times New Roman" w:cs="Times New Roman"/>
          <w:b/>
          <w:sz w:val="28"/>
          <w:szCs w:val="28"/>
        </w:rPr>
      </w:pPr>
    </w:p>
    <w:p w14:paraId="23191F01" w14:textId="77777777" w:rsidR="00E06A6A" w:rsidRDefault="00E06A6A" w:rsidP="00E06A6A">
      <w:pPr>
        <w:pStyle w:val="af"/>
        <w:ind w:firstLine="709"/>
        <w:rPr>
          <w:b w:val="0"/>
        </w:rPr>
      </w:pPr>
      <w:r>
        <w:rPr>
          <w:b w:val="0"/>
        </w:rPr>
        <w:t>МИНИСТЕРСТВО ОБРАЗОВАНИЯ, НАУКИ И МОЛОДЕЖНОЙ ПОЛИТИКИ</w:t>
      </w:r>
    </w:p>
    <w:p w14:paraId="15C73C03" w14:textId="77777777" w:rsidR="00E06A6A" w:rsidRDefault="00E06A6A" w:rsidP="00E06A6A">
      <w:pPr>
        <w:pStyle w:val="af"/>
        <w:ind w:firstLine="709"/>
        <w:rPr>
          <w:b w:val="0"/>
        </w:rPr>
      </w:pPr>
      <w:r>
        <w:rPr>
          <w:b w:val="0"/>
        </w:rPr>
        <w:t xml:space="preserve"> КРАСНОДАРСКОГО КРАЯ</w:t>
      </w:r>
    </w:p>
    <w:p w14:paraId="1755FFFB"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949FF32"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06D01827"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783B54B9" w14:textId="77777777" w:rsidR="002C73AF" w:rsidRPr="002C73AF" w:rsidRDefault="002C73AF" w:rsidP="00261082">
      <w:pPr>
        <w:spacing w:after="0"/>
        <w:ind w:firstLine="709"/>
        <w:jc w:val="center"/>
        <w:rPr>
          <w:rFonts w:ascii="Times New Roman" w:hAnsi="Times New Roman" w:cs="Times New Roman"/>
          <w:b/>
          <w:sz w:val="28"/>
          <w:szCs w:val="28"/>
        </w:rPr>
      </w:pPr>
    </w:p>
    <w:p w14:paraId="172E4521" w14:textId="77777777" w:rsidR="00BD2948" w:rsidRDefault="00BD2948" w:rsidP="00261082">
      <w:pPr>
        <w:spacing w:after="0"/>
        <w:ind w:firstLine="709"/>
        <w:jc w:val="center"/>
        <w:rPr>
          <w:rFonts w:ascii="Times New Roman" w:hAnsi="Times New Roman" w:cs="Times New Roman"/>
          <w:sz w:val="28"/>
          <w:szCs w:val="28"/>
        </w:rPr>
      </w:pPr>
    </w:p>
    <w:p w14:paraId="651EC9A5"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14:paraId="692AA3CB"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23DA8F52"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12B8F7D6"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5D088550" w14:textId="77777777" w:rsidR="00A9150E" w:rsidRPr="00261082" w:rsidRDefault="00F302EA" w:rsidP="00A9150E">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 04 История</w:t>
      </w:r>
    </w:p>
    <w:p w14:paraId="2AEF2D39" w14:textId="77777777" w:rsidR="00BD2948" w:rsidRDefault="00BD2948" w:rsidP="00261082">
      <w:pPr>
        <w:spacing w:after="0" w:line="240" w:lineRule="auto"/>
        <w:ind w:firstLine="709"/>
        <w:jc w:val="center"/>
        <w:rPr>
          <w:rFonts w:ascii="Times New Roman" w:hAnsi="Times New Roman" w:cs="Times New Roman"/>
          <w:b/>
          <w:sz w:val="28"/>
          <w:szCs w:val="28"/>
        </w:rPr>
      </w:pPr>
    </w:p>
    <w:p w14:paraId="34A6B169"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79F0CA7B" w14:textId="77777777" w:rsidR="00231DB4" w:rsidRDefault="00231DB4"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2594B983" w14:textId="77777777" w:rsidR="006E245B" w:rsidRPr="006E245B"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14:paraId="559D8E8F" w14:textId="77777777" w:rsidR="00231DB4"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14:paraId="1872F817" w14:textId="77777777" w:rsidR="00AD1604" w:rsidRDefault="00231DB4"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AD1604" w:rsidRPr="00AD1604">
        <w:rPr>
          <w:rFonts w:ascii="Times New Roman" w:hAnsi="Times New Roman"/>
          <w:b/>
          <w:i/>
          <w:sz w:val="28"/>
          <w:szCs w:val="28"/>
        </w:rPr>
        <w:t xml:space="preserve">35.02.03 Технология деревообработки </w:t>
      </w:r>
    </w:p>
    <w:p w14:paraId="0DA452AA" w14:textId="77777777" w:rsidR="00231DB4" w:rsidRDefault="00231DB4" w:rsidP="00AD160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D648DF">
        <w:rPr>
          <w:rFonts w:ascii="Times New Roman" w:eastAsia="Times New Roman" w:hAnsi="Times New Roman" w:cs="Times New Roman"/>
          <w:b/>
          <w:bCs/>
          <w:i/>
          <w:sz w:val="28"/>
          <w:szCs w:val="28"/>
          <w:lang w:eastAsia="ar-SA"/>
        </w:rPr>
        <w:t xml:space="preserve"> технологи</w:t>
      </w:r>
      <w:r>
        <w:rPr>
          <w:rFonts w:ascii="Times New Roman" w:eastAsia="Times New Roman" w:hAnsi="Times New Roman" w:cs="Times New Roman"/>
          <w:b/>
          <w:bCs/>
          <w:i/>
          <w:sz w:val="28"/>
          <w:szCs w:val="28"/>
          <w:lang w:eastAsia="ar-SA"/>
        </w:rPr>
        <w:t>ческий</w:t>
      </w:r>
    </w:p>
    <w:p w14:paraId="74040218" w14:textId="77777777"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14:paraId="58D157B7"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721EF134" w14:textId="77777777" w:rsidR="002C73AF" w:rsidRDefault="002C73AF" w:rsidP="00261082">
      <w:pPr>
        <w:spacing w:after="0"/>
        <w:ind w:firstLine="709"/>
        <w:jc w:val="center"/>
        <w:rPr>
          <w:b/>
          <w:i/>
          <w:sz w:val="28"/>
          <w:szCs w:val="28"/>
        </w:rPr>
      </w:pPr>
    </w:p>
    <w:p w14:paraId="28183D0C"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5E8B8" w14:textId="77777777" w:rsidR="008F22A4" w:rsidRDefault="008F22A4" w:rsidP="00DC6047">
      <w:pPr>
        <w:spacing w:after="0" w:line="240" w:lineRule="auto"/>
      </w:pPr>
      <w:r>
        <w:separator/>
      </w:r>
    </w:p>
  </w:endnote>
  <w:endnote w:type="continuationSeparator" w:id="0">
    <w:p w14:paraId="5FFFFE22" w14:textId="77777777" w:rsidR="008F22A4" w:rsidRDefault="008F22A4"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Content>
      <w:p w14:paraId="51844F46" w14:textId="77777777" w:rsidR="00D03E04" w:rsidRDefault="00D03E04">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CE3CA1">
          <w:rPr>
            <w:rFonts w:ascii="Times New Roman" w:hAnsi="Times New Roman" w:cs="Times New Roman"/>
            <w:noProof/>
            <w:sz w:val="24"/>
            <w:szCs w:val="24"/>
          </w:rPr>
          <w:t>27</w:t>
        </w:r>
        <w:r w:rsidRPr="00261082">
          <w:rPr>
            <w:rFonts w:ascii="Times New Roman" w:hAnsi="Times New Roman" w:cs="Times New Roman"/>
            <w:sz w:val="24"/>
            <w:szCs w:val="24"/>
          </w:rPr>
          <w:fldChar w:fldCharType="end"/>
        </w:r>
      </w:p>
    </w:sdtContent>
  </w:sdt>
  <w:p w14:paraId="5BE20A91" w14:textId="77777777" w:rsidR="00D03E04" w:rsidRDefault="00D03E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CF10" w14:textId="77777777" w:rsidR="008F22A4" w:rsidRDefault="008F22A4" w:rsidP="00DC6047">
      <w:pPr>
        <w:spacing w:after="0" w:line="240" w:lineRule="auto"/>
      </w:pPr>
      <w:r>
        <w:separator/>
      </w:r>
    </w:p>
  </w:footnote>
  <w:footnote w:type="continuationSeparator" w:id="0">
    <w:p w14:paraId="4D0F1BF2" w14:textId="77777777" w:rsidR="008F22A4" w:rsidRDefault="008F22A4" w:rsidP="00DC6047">
      <w:pPr>
        <w:spacing w:after="0" w:line="240" w:lineRule="auto"/>
      </w:pPr>
      <w:r>
        <w:continuationSeparator/>
      </w:r>
    </w:p>
  </w:footnote>
  <w:footnote w:id="1">
    <w:p w14:paraId="79AD97C1" w14:textId="77777777" w:rsidR="00D03E04" w:rsidRPr="00A4133A" w:rsidRDefault="00D03E04" w:rsidP="00A1280A">
      <w:pPr>
        <w:pStyle w:val="af3"/>
        <w:jc w:val="both"/>
        <w:rPr>
          <w:rFonts w:ascii="Times New Roman" w:hAnsi="Times New Roman" w:cs="Times New Roman"/>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66271490">
    <w:abstractNumId w:val="0"/>
  </w:num>
  <w:num w:numId="2" w16cid:durableId="1132794304">
    <w:abstractNumId w:val="2"/>
  </w:num>
  <w:num w:numId="3" w16cid:durableId="1398095358">
    <w:abstractNumId w:val="4"/>
  </w:num>
  <w:num w:numId="4" w16cid:durableId="1628660816">
    <w:abstractNumId w:val="1"/>
  </w:num>
  <w:num w:numId="5" w16cid:durableId="434328128">
    <w:abstractNumId w:val="5"/>
  </w:num>
  <w:num w:numId="6" w16cid:durableId="12532331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52E51"/>
    <w:rsid w:val="0025307F"/>
    <w:rsid w:val="00256216"/>
    <w:rsid w:val="00257621"/>
    <w:rsid w:val="00261082"/>
    <w:rsid w:val="002622ED"/>
    <w:rsid w:val="00263221"/>
    <w:rsid w:val="0026435D"/>
    <w:rsid w:val="002663C7"/>
    <w:rsid w:val="00270A7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3F6629"/>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1184"/>
    <w:rsid w:val="00833F04"/>
    <w:rsid w:val="00836B3C"/>
    <w:rsid w:val="00836D2B"/>
    <w:rsid w:val="008378A2"/>
    <w:rsid w:val="00837CBE"/>
    <w:rsid w:val="00841607"/>
    <w:rsid w:val="0084171A"/>
    <w:rsid w:val="00843DEF"/>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2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2FB2"/>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6E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065"/>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A3C"/>
    <w:rsid w:val="00CD7C8B"/>
    <w:rsid w:val="00CE0AFA"/>
    <w:rsid w:val="00CE18D3"/>
    <w:rsid w:val="00CE21BC"/>
    <w:rsid w:val="00CE313E"/>
    <w:rsid w:val="00CE3CA1"/>
    <w:rsid w:val="00CE4569"/>
    <w:rsid w:val="00CF20BB"/>
    <w:rsid w:val="00CF43E3"/>
    <w:rsid w:val="00CF740C"/>
    <w:rsid w:val="00D0055E"/>
    <w:rsid w:val="00D013F2"/>
    <w:rsid w:val="00D01558"/>
    <w:rsid w:val="00D03292"/>
    <w:rsid w:val="00D03E04"/>
    <w:rsid w:val="00D1168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F97A"/>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39"/>
    <w:unhideWhenUsed/>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orld-war2.chat.ru/" TargetMode="External"/><Relationship Id="rId18" Type="http://schemas.openxmlformats.org/officeDocument/2006/relationships/hyperlink" Target="https://vestnik.edu.ru/uploads/files/2af8f200babe89969f744abd9daccff3.pdf" TargetMode="External"/><Relationship Id="rId26" Type="http://schemas.openxmlformats.org/officeDocument/2006/relationships/hyperlink" Target="https://profspo.ru/" TargetMode="External"/><Relationship Id="rId21" Type="http://schemas.openxmlformats.org/officeDocument/2006/relationships/hyperlink" Target="https://historyrussia.org" TargetMode="External"/><Relationship Id="rId34" Type="http://schemas.openxmlformats.org/officeDocument/2006/relationships/hyperlink" Target="https://profspo.ru/books/91875" TargetMode="External"/><Relationship Id="rId7" Type="http://schemas.openxmlformats.org/officeDocument/2006/relationships/endnotes" Target="endnotes.xml"/><Relationship Id="rId12" Type="http://schemas.openxmlformats.org/officeDocument/2006/relationships/hyperlink" Target="http://www.bibliotekar.ru/" TargetMode="External"/><Relationship Id="rId17" Type="http://schemas.openxmlformats.org/officeDocument/2006/relationships/hyperlink" Target="http://www.hist.msu.ru/ER/Etext/PICT/feudal.htm" TargetMode="External"/><Relationship Id="rId25" Type="http://schemas.openxmlformats.org/officeDocument/2006/relationships/hyperlink" Target="https://fpu.edu.ru/" TargetMode="External"/><Relationship Id="rId33" Type="http://schemas.openxmlformats.org/officeDocument/2006/relationships/hyperlink" Target="https://xn--h1aagokeh.xn--p1ai/"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indow.edu.ru/" TargetMode="External"/><Relationship Id="rId20" Type="http://schemas.openxmlformats.org/officeDocument/2006/relationships/hyperlink" Target="https://nlr.ru/" TargetMode="External"/><Relationship Id="rId29" Type="http://schemas.openxmlformats.org/officeDocument/2006/relationships/hyperlink" Target="https://compass.historyruss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umer.info/" TargetMode="External"/><Relationship Id="rId24" Type="http://schemas.openxmlformats.org/officeDocument/2006/relationships/hyperlink" Target="https://histrf.ru" TargetMode="External"/><Relationship Id="rId32" Type="http://schemas.openxmlformats.org/officeDocument/2006/relationships/hyperlink" Target="https://www.prlib.ru/news/1324002"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hool-collection.edu.ru/" TargetMode="External"/><Relationship Id="rId23" Type="http://schemas.openxmlformats.org/officeDocument/2006/relationships/hyperlink" Target="https://fipi.ru/" TargetMode="External"/><Relationship Id="rId28" Type="http://schemas.openxmlformats.org/officeDocument/2006/relationships/hyperlink" Target="https://e.lanbook.com" TargetMode="External"/><Relationship Id="rId36" Type="http://schemas.openxmlformats.org/officeDocument/2006/relationships/hyperlink" Target="https://profspo.ru/books/98675" TargetMode="External"/><Relationship Id="rId10" Type="http://schemas.openxmlformats.org/officeDocument/2006/relationships/hyperlink" Target="https://kudago.com/krd/place/muzej-voennoj-tehniki-oruzhie-pobedy/" TargetMode="External"/><Relationship Id="rId19" Type="http://schemas.openxmlformats.org/officeDocument/2006/relationships/hyperlink" Target="http://www.elibrary.ru" TargetMode="External"/><Relationship Id="rId31" Type="http://schemas.openxmlformats.org/officeDocument/2006/relationships/hyperlink" Target="http://rgaspi.info/k-75-letiyu-pobedy/nagrady-partizan/" TargetMode="External"/><Relationship Id="rId4" Type="http://schemas.openxmlformats.org/officeDocument/2006/relationships/settings" Target="settings.xml"/><Relationship Id="rId9" Type="http://schemas.openxmlformats.org/officeDocument/2006/relationships/hyperlink" Target="https://www.youtube.com/watch?v=RBZ4wxem3L" TargetMode="External"/><Relationship Id="rId14" Type="http://schemas.openxmlformats.org/officeDocument/2006/relationships/hyperlink" Target="http://www.old-rus-maps.ru/" TargetMode="External"/><Relationship Id="rId22" Type="http://schemas.openxmlformats.org/officeDocument/2006/relationships/hyperlink" Target="http://fcior.edu.ru/" TargetMode="External"/><Relationship Id="rId27" Type="http://schemas.openxmlformats.org/officeDocument/2006/relationships/hyperlink" Target="https://urait.ru/" TargetMode="External"/><Relationship Id="rId30" Type="http://schemas.openxmlformats.org/officeDocument/2006/relationships/hyperlink" Target="http://sovdoc.rusarchives.ru/ebooks/" TargetMode="External"/><Relationship Id="rId35" Type="http://schemas.openxmlformats.org/officeDocument/2006/relationships/hyperlink" Target="https://urait.ru/bcode/4526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F6663-157E-4E4B-B1AF-F30C606D4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10149</Words>
  <Characters>57855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2</cp:revision>
  <cp:lastPrinted>2023-02-13T07:16:00Z</cp:lastPrinted>
  <dcterms:created xsi:type="dcterms:W3CDTF">2023-02-13T07:16:00Z</dcterms:created>
  <dcterms:modified xsi:type="dcterms:W3CDTF">2023-02-13T07:16:00Z</dcterms:modified>
</cp:coreProperties>
</file>